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46"/>
        <w:rPr>
          <w:rFonts w:ascii="Times New Roman"/>
          <w:sz w:val="20"/>
        </w:rPr>
      </w:pPr>
      <w:r>
        <w:rPr>
          <w:rFonts w:ascii="Times New Roman"/>
          <w:sz w:val="20"/>
        </w:rPr>
        <w:drawing>
          <wp:inline distT="0" distB="0" distL="0" distR="0">
            <wp:extent cx="837549" cy="73552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37549" cy="73552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Heading1"/>
        <w:spacing w:before="228"/>
        <w:ind w:left="1343" w:right="1687"/>
      </w:pPr>
      <w:r>
        <w:rPr/>
        <w:pict>
          <v:shapetype id="_x0000_t202" o:spt="202" coordsize="21600,21600" path="m,l,21600r21600,l21600,xe">
            <v:stroke joinstyle="miter"/>
            <v:path gradientshapeok="t" o:connecttype="rect"/>
          </v:shapetype>
          <v:shape style="position:absolute;margin-left:20.00016pt;margin-top:-5.944405pt;width:29pt;height:230.7pt;mso-position-horizontal-relative:page;mso-position-vertical-relative:paragraph;z-index:-14128" type="#_x0000_t202" filled="false" stroked="true" strokeweight=".500040pt" strokecolor="#818385">
            <v:textbox inset="0,0,0,0" style="layout-flow:vertical;mso-layout-flow-alt:bottom-to-top">
              <w:txbxContent>
                <w:p>
                  <w:pPr>
                    <w:spacing w:line="208" w:lineRule="auto" w:before="56"/>
                    <w:ind w:left="1214" w:right="1886" w:firstLine="0"/>
                    <w:jc w:val="left"/>
                    <w:rPr>
                      <w:sz w:val="10"/>
                    </w:rPr>
                  </w:pPr>
                  <w:r>
                    <w:rPr>
                      <w:color w:val="221F1F"/>
                      <w:spacing w:val="-1"/>
                      <w:sz w:val="10"/>
                    </w:rPr>
                    <w:t>Candela</w:t>
                  </w:r>
                  <w:r>
                    <w:rPr>
                      <w:color w:val="221F1F"/>
                      <w:sz w:val="10"/>
                    </w:rPr>
                    <w:t>r</w:t>
                  </w:r>
                  <w:r>
                    <w:rPr>
                      <w:color w:val="221F1F"/>
                      <w:spacing w:val="-1"/>
                      <w:sz w:val="10"/>
                    </w:rPr>
                    <w:t>i</w:t>
                  </w:r>
                  <w:r>
                    <w:rPr>
                      <w:color w:val="221F1F"/>
                      <w:sz w:val="10"/>
                    </w:rPr>
                    <w:t>a</w:t>
                  </w:r>
                  <w:r>
                    <w:rPr>
                      <w:rFonts w:ascii="Times New Roman"/>
                      <w:color w:val="221F1F"/>
                      <w:spacing w:val="1"/>
                      <w:sz w:val="10"/>
                    </w:rPr>
                    <w:t> </w:t>
                  </w:r>
                  <w:r>
                    <w:rPr>
                      <w:color w:val="221F1F"/>
                      <w:spacing w:val="-1"/>
                      <w:sz w:val="10"/>
                    </w:rPr>
                    <w:t>Gue</w:t>
                  </w:r>
                  <w:r>
                    <w:rPr>
                      <w:color w:val="221F1F"/>
                      <w:sz w:val="10"/>
                    </w:rPr>
                    <w:t>rra</w:t>
                  </w:r>
                  <w:r>
                    <w:rPr>
                      <w:rFonts w:ascii="Times New Roman"/>
                      <w:color w:val="221F1F"/>
                      <w:spacing w:val="1"/>
                      <w:sz w:val="10"/>
                    </w:rPr>
                    <w:t> </w:t>
                  </w:r>
                  <w:r>
                    <w:rPr>
                      <w:color w:val="221F1F"/>
                      <w:spacing w:val="-1"/>
                      <w:sz w:val="10"/>
                    </w:rPr>
                    <w:t>Pulid</w:t>
                  </w:r>
                  <w:r>
                    <w:rPr>
                      <w:color w:val="221F1F"/>
                      <w:sz w:val="10"/>
                    </w:rPr>
                    <w:t>o</w:t>
                  </w:r>
                  <w:r>
                    <w:rPr>
                      <w:rFonts w:ascii="Times New Roman"/>
                      <w:color w:val="221F1F"/>
                      <w:spacing w:val="1"/>
                      <w:sz w:val="10"/>
                    </w:rPr>
                    <w:t> </w:t>
                  </w:r>
                  <w:r>
                    <w:rPr>
                      <w:color w:val="221F1F"/>
                      <w:sz w:val="10"/>
                    </w:rPr>
                    <w:t>(1</w:t>
                  </w:r>
                  <w:r>
                    <w:rPr>
                      <w:rFonts w:ascii="Times New Roman"/>
                      <w:color w:val="221F1F"/>
                      <w:spacing w:val="1"/>
                      <w:sz w:val="10"/>
                    </w:rPr>
                    <w:t> </w:t>
                  </w:r>
                  <w:r>
                    <w:rPr>
                      <w:color w:val="221F1F"/>
                      <w:spacing w:val="-1"/>
                      <w:sz w:val="10"/>
                    </w:rPr>
                    <w:t>d</w:t>
                  </w:r>
                  <w:r>
                    <w:rPr>
                      <w:color w:val="221F1F"/>
                      <w:sz w:val="10"/>
                    </w:rPr>
                    <w:t>e</w:t>
                  </w:r>
                  <w:r>
                    <w:rPr>
                      <w:rFonts w:ascii="Times New Roman"/>
                      <w:color w:val="221F1F"/>
                      <w:spacing w:val="1"/>
                      <w:sz w:val="10"/>
                    </w:rPr>
                    <w:t> </w:t>
                  </w:r>
                  <w:r>
                    <w:rPr>
                      <w:color w:val="221F1F"/>
                      <w:spacing w:val="-1"/>
                      <w:sz w:val="10"/>
                    </w:rPr>
                    <w:t>1</w:t>
                  </w:r>
                  <w:r>
                    <w:rPr>
                      <w:color w:val="221F1F"/>
                      <w:sz w:val="10"/>
                    </w:rPr>
                    <w:t>)</w:t>
                  </w:r>
                  <w:r>
                    <w:rPr>
                      <w:rFonts w:ascii="Times New Roman"/>
                      <w:color w:val="221F1F"/>
                      <w:sz w:val="10"/>
                    </w:rPr>
                    <w:t> </w:t>
                  </w:r>
                  <w:r>
                    <w:rPr>
                      <w:color w:val="221F1F"/>
                      <w:spacing w:val="-1"/>
                      <w:sz w:val="10"/>
                    </w:rPr>
                    <w:t>Secretari</w:t>
                  </w:r>
                  <w:r>
                    <w:rPr>
                      <w:color w:val="221F1F"/>
                      <w:sz w:val="10"/>
                    </w:rPr>
                    <w:t>a</w:t>
                  </w:r>
                  <w:r>
                    <w:rPr>
                      <w:rFonts w:ascii="Times New Roman"/>
                      <w:color w:val="221F1F"/>
                      <w:spacing w:val="1"/>
                      <w:sz w:val="10"/>
                    </w:rPr>
                    <w:t> </w:t>
                  </w:r>
                  <w:r>
                    <w:rPr>
                      <w:color w:val="221F1F"/>
                      <w:spacing w:val="-1"/>
                      <w:sz w:val="10"/>
                    </w:rPr>
                    <w:t>A</w:t>
                  </w:r>
                  <w:r>
                    <w:rPr>
                      <w:color w:val="221F1F"/>
                      <w:sz w:val="10"/>
                    </w:rPr>
                    <w:t>cc</w:t>
                  </w:r>
                  <w:r>
                    <w:rPr>
                      <w:color w:val="221F1F"/>
                      <w:spacing w:val="-1"/>
                      <w:sz w:val="10"/>
                    </w:rPr>
                    <w:t>tal.</w:t>
                  </w:r>
                </w:p>
                <w:p>
                  <w:pPr>
                    <w:spacing w:line="93" w:lineRule="exact" w:before="0"/>
                    <w:ind w:left="1214" w:right="0" w:firstLine="0"/>
                    <w:jc w:val="left"/>
                    <w:rPr>
                      <w:sz w:val="10"/>
                    </w:rPr>
                  </w:pPr>
                  <w:r>
                    <w:rPr>
                      <w:color w:val="221F1F"/>
                      <w:spacing w:val="-1"/>
                      <w:sz w:val="10"/>
                    </w:rPr>
                    <w:t>Fech</w:t>
                  </w:r>
                  <w:r>
                    <w:rPr>
                      <w:color w:val="221F1F"/>
                      <w:sz w:val="10"/>
                    </w:rPr>
                    <w:t>a</w:t>
                  </w:r>
                  <w:r>
                    <w:rPr>
                      <w:rFonts w:ascii="Times New Roman"/>
                      <w:color w:val="221F1F"/>
                      <w:spacing w:val="1"/>
                      <w:sz w:val="10"/>
                    </w:rPr>
                    <w:t> </w:t>
                  </w:r>
                  <w:r>
                    <w:rPr>
                      <w:color w:val="221F1F"/>
                      <w:spacing w:val="-1"/>
                      <w:sz w:val="10"/>
                    </w:rPr>
                    <w:t>Firma</w:t>
                  </w:r>
                  <w:r>
                    <w:rPr>
                      <w:color w:val="221F1F"/>
                      <w:sz w:val="10"/>
                    </w:rPr>
                    <w:t>:</w:t>
                  </w:r>
                  <w:r>
                    <w:rPr>
                      <w:rFonts w:ascii="Times New Roman"/>
                      <w:color w:val="221F1F"/>
                      <w:spacing w:val="1"/>
                      <w:sz w:val="10"/>
                    </w:rPr>
                    <w:t> </w:t>
                  </w:r>
                  <w:r>
                    <w:rPr>
                      <w:color w:val="221F1F"/>
                      <w:spacing w:val="-1"/>
                      <w:sz w:val="10"/>
                    </w:rPr>
                    <w:t>14/07/2021</w:t>
                  </w:r>
                </w:p>
                <w:p>
                  <w:pPr>
                    <w:spacing w:line="107" w:lineRule="exact" w:before="0"/>
                    <w:ind w:left="1214" w:right="-1040" w:firstLine="0"/>
                    <w:jc w:val="left"/>
                    <w:rPr>
                      <w:sz w:val="10"/>
                    </w:rPr>
                  </w:pPr>
                  <w:r>
                    <w:rPr>
                      <w:color w:val="221F1F"/>
                      <w:spacing w:val="-1"/>
                      <w:sz w:val="10"/>
                    </w:rPr>
                    <w:t>HASH</w:t>
                  </w:r>
                  <w:r>
                    <w:rPr>
                      <w:color w:val="221F1F"/>
                      <w:sz w:val="10"/>
                    </w:rPr>
                    <w:t>:</w:t>
                  </w:r>
                  <w:r>
                    <w:rPr>
                      <w:rFonts w:ascii="Times New Roman"/>
                      <w:color w:val="221F1F"/>
                      <w:spacing w:val="1"/>
                      <w:sz w:val="10"/>
                    </w:rPr>
                    <w:t> </w:t>
                  </w:r>
                  <w:r>
                    <w:rPr>
                      <w:color w:val="221F1F"/>
                      <w:spacing w:val="-1"/>
                      <w:sz w:val="10"/>
                    </w:rPr>
                    <w:t>73f60486c271321f04228166cf3aa710</w:t>
                  </w:r>
                </w:p>
              </w:txbxContent>
            </v:textbox>
            <v:stroke dashstyle="solid"/>
            <w10:wrap type="none"/>
          </v:shape>
        </w:pict>
      </w:r>
      <w:r>
        <w:rPr>
          <w:color w:val="221F1F"/>
        </w:rPr>
        <w:t>ACTA DE LA SESIÓN ORDINARIA CELEBRADA EL DÍA VEINTIDÓS DE JUNIO DE DOS MIL VEINTIUNO, EN PRIMERA CONVOCATORIA, POR LA JUNTA DE GOBIERNO LOCAL.</w:t>
      </w:r>
    </w:p>
    <w:p>
      <w:pPr>
        <w:pStyle w:val="BodyText"/>
        <w:rPr>
          <w:b/>
          <w:sz w:val="26"/>
        </w:rPr>
      </w:pPr>
    </w:p>
    <w:p>
      <w:pPr>
        <w:pStyle w:val="BodyText"/>
        <w:rPr>
          <w:b/>
          <w:sz w:val="22"/>
        </w:rPr>
      </w:pPr>
    </w:p>
    <w:p>
      <w:pPr>
        <w:pStyle w:val="BodyText"/>
        <w:ind w:left="1343" w:right="1690" w:firstLine="720"/>
        <w:jc w:val="both"/>
      </w:pPr>
      <w:r>
        <w:rPr/>
        <w:pict>
          <v:shape style="position:absolute;margin-left:23.324039pt;margin-top:54.170807pt;width:3.75pt;height:3.4pt;mso-position-horizontal-relative:page;mso-position-vertical-relative:paragraph;z-index:-14272" coordorigin="466,1083" coordsize="75,68" path="m511,1115l503,1115,503,1083,530,1083,533,1088,536,1093,538,1098,540,1103,541,1108,541,1113,511,1150,504,1150,497,1150,467,1121,467,1114,466,1108,468,1104,469,1100,471,1095,473,1092,476,1090,479,1087,483,1086,488,1085,490,1093,487,1094,484,1096,482,1097,479,1098,478,1101,477,1104,475,1107,475,1111,475,1114,475,1118,476,1123,477,1126,478,1128,480,1132,483,1134,485,1135,487,1137,490,1138,494,1139,499,1141,504,1141,510,1141,516,1140,520,1138,524,1135,528,1132,530,1128,531,1123,533,1119,533,1114,533,1109,532,1106,530,1102,528,1097,527,1095,525,1093,511,1093,511,1115xe" filled="false" stroked="true" strokeweight=".16668pt" strokecolor="#221f1f">
            <v:path arrowok="t"/>
            <v:stroke dashstyle="solid"/>
            <w10:wrap type="none"/>
          </v:shape>
        </w:pict>
      </w:r>
      <w:r>
        <w:rPr/>
        <w:pict>
          <v:shape style="position:absolute;margin-left:-29.969pt;margin-top:623.515564pt;width:30pt;height:22.15pt;mso-position-horizontal-relative:page;mso-position-vertical-relative:paragraph;z-index:1096" coordorigin="-599,12470" coordsize="600,443" path="m540,808l468,808,468,782,468,777,468,774,469,772,469,768,471,765,472,763,473,760,476,759,479,758,482,756,486,755,489,755,495,755,501,757,505,761,509,764,511,771,511,781,511,799,540,799,540,808xm503,799l503,781,502,775,502,771,499,769,497,766,494,765,489,765,486,765,484,766,482,767,479,768,478,770,477,773,476,774,477,777,477,781,477,799,503,799xe" filled="false" stroked="true" strokeweight=".16668pt" strokecolor="#221f1f">
            <v:path arrowok="t"/>
            <v:stroke dashstyle="solid"/>
            <w10:wrap type="none"/>
          </v:shape>
        </w:pict>
      </w:r>
      <w:r>
        <w:rPr/>
        <w:pict>
          <v:shape style="position:absolute;margin-left:23.40564pt;margin-top:24.112005pt;width:4.650pt;height:1.150pt;mso-position-horizontal-relative:page;mso-position-vertical-relative:paragraph;z-index:-14224" coordorigin="468,482" coordsize="93,23" path="m560,488l523,505,514,505,468,488,468,482,475,486,480,489,482,490,486,492,491,493,496,495,502,496,508,497,514,497,526,496,537,493,549,489,560,482,560,488xe" filled="false" stroked="true" strokeweight=".16668pt" strokecolor="#221f1f">
            <v:path arrowok="t"/>
            <v:stroke dashstyle="solid"/>
            <w10:wrap type="none"/>
          </v:shape>
        </w:pict>
      </w:r>
      <w:r>
        <w:rPr/>
        <w:pict>
          <v:shape style="position:absolute;margin-left:-29.952999pt;margin-top:642.155579pt;width:30.5pt;height:18.5pt;mso-position-horizontal-relative:page;mso-position-vertical-relative:paragraph;z-index:1144" coordorigin="-599,12843" coordsize="610,370" path="m540,355l532,355,538,358,541,363,541,369,541,373,540,377,538,380,535,383,532,386,528,388,524,390,519,391,514,391,508,390,504,390,499,388,495,386,492,384,490,381,486,377,486,373,486,369,486,366,487,363,488,361,490,358,492,356,494,355,468,355,468,346,540,346,540,355xm514,382l520,382,525,381,528,378,531,375,533,372,533,368,533,365,531,361,528,359,525,356,521,355,514,355,507,354,503,356,499,359,496,361,494,365,494,369,494,372,496,376,499,379,501,381,507,382,514,382xe" filled="false" stroked="true" strokeweight=".16668pt" strokecolor="#221f1f">
            <v:path arrowok="t"/>
            <v:stroke dashstyle="solid"/>
            <w10:wrap type="none"/>
          </v:shape>
        </w:pict>
      </w:r>
      <w:r>
        <w:rPr/>
        <w:pict>
          <v:shape style="position:absolute;margin-left:23.40564pt;margin-top:10.919157pt;width:3.6pt;height:1.35pt;mso-position-horizontal-relative:page;mso-position-vertical-relative:paragraph;z-index:-14176" coordorigin="468,218" coordsize="72,27" path="m540,218l540,227,484,227,485,229,488,232,490,235,492,238,494,242,495,245,486,245,483,239,481,235,478,232,474,228,471,225,468,224,468,218,540,218xe" filled="false" stroked="true" strokeweight=".16668pt" strokecolor="#221f1f">
            <v:path arrowok="t"/>
            <v:stroke dashstyle="solid"/>
            <w10:wrap type="none"/>
          </v:shape>
        </w:pict>
      </w:r>
      <w:r>
        <w:rPr>
          <w:color w:val="221F1F"/>
        </w:rPr>
        <w:t>En la Ciudad de </w:t>
      </w:r>
      <w:r>
        <w:rPr>
          <w:color w:val="221F1F"/>
          <w:spacing w:val="-3"/>
        </w:rPr>
        <w:t>Gáldar, </w:t>
      </w:r>
      <w:r>
        <w:rPr>
          <w:color w:val="221F1F"/>
        </w:rPr>
        <w:t>siendo las nueve horas del día veintidós de Junio de dos mil veintiuno, se reúnen en las Casas Consistoriales, bajo la Presidencia del Señor Alcalde-Presidente, Don </w:t>
      </w:r>
      <w:r>
        <w:rPr>
          <w:color w:val="221F1F"/>
          <w:spacing w:val="-5"/>
        </w:rPr>
        <w:t>Teodoro </w:t>
      </w:r>
      <w:r>
        <w:rPr>
          <w:color w:val="221F1F"/>
        </w:rPr>
        <w:t>Claret Sosa Monzón, la Junta de Gobierno Local, al objeto de celebrar sesión ordinaria en primera convocatoria, con la asistencia de los siguientes Señores y Señoras: Doña Inmaculada </w:t>
      </w:r>
      <w:r>
        <w:rPr>
          <w:color w:val="221F1F"/>
          <w:spacing w:val="-3"/>
        </w:rPr>
        <w:t>Valeriana </w:t>
      </w:r>
      <w:r>
        <w:rPr>
          <w:color w:val="221F1F"/>
        </w:rPr>
        <w:t>Guerra Mendoza, Don Julio Mateo Castillo, Don Carlos Matías Ruiz Moreno, Doña Ana </w:t>
      </w:r>
      <w:r>
        <w:rPr>
          <w:color w:val="221F1F"/>
          <w:spacing w:val="-5"/>
        </w:rPr>
        <w:t>Teresa </w:t>
      </w:r>
      <w:r>
        <w:rPr>
          <w:color w:val="221F1F"/>
        </w:rPr>
        <w:t>Mendoza Jiménez, Don Agustín Martín Ojeda,  Doña  Idaira  Chaxiraxi  Mateos  Moreno  y  Don  Heriberto  José</w:t>
      </w:r>
      <w:r>
        <w:rPr>
          <w:color w:val="221F1F"/>
          <w:spacing w:val="-17"/>
        </w:rPr>
        <w:t> </w:t>
      </w:r>
      <w:r>
        <w:rPr>
          <w:color w:val="221F1F"/>
        </w:rPr>
        <w:t>Reyes</w:t>
      </w:r>
    </w:p>
    <w:p>
      <w:pPr>
        <w:pStyle w:val="BodyText"/>
        <w:spacing w:line="296" w:lineRule="exact"/>
        <w:ind w:right="1699"/>
        <w:jc w:val="right"/>
      </w:pPr>
      <w:r>
        <w:rPr>
          <w:position w:val="-8"/>
        </w:rPr>
        <w:drawing>
          <wp:inline distT="0" distB="0" distL="0" distR="0">
            <wp:extent cx="317497" cy="314324"/>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497" cy="314324"/>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7"/>
          <w:sz w:val="20"/>
        </w:rPr>
        <w:t> </w:t>
      </w:r>
      <w:r>
        <w:rPr>
          <w:color w:val="221F1F"/>
        </w:rPr>
        <w:t>Sánchez. Asiste el Interventor Accidental Don Honorio Francisco Jorge</w:t>
      </w:r>
      <w:r>
        <w:rPr>
          <w:color w:val="221F1F"/>
          <w:spacing w:val="-38"/>
        </w:rPr>
        <w:t> </w:t>
      </w:r>
      <w:r>
        <w:rPr>
          <w:color w:val="221F1F"/>
        </w:rPr>
        <w:t>Moreno.</w:t>
      </w:r>
    </w:p>
    <w:p>
      <w:pPr>
        <w:pStyle w:val="BodyText"/>
        <w:spacing w:line="256" w:lineRule="exact"/>
        <w:ind w:left="1343"/>
        <w:jc w:val="both"/>
      </w:pPr>
      <w:r>
        <w:rPr>
          <w:color w:val="221F1F"/>
        </w:rPr>
        <w:t>Como Secretaria Accidental Doña Candelaria Guerra Pulido.</w:t>
      </w:r>
    </w:p>
    <w:p>
      <w:pPr>
        <w:pStyle w:val="BodyText"/>
        <w:spacing w:before="11"/>
        <w:rPr>
          <w:sz w:val="23"/>
        </w:rPr>
      </w:pPr>
    </w:p>
    <w:p>
      <w:pPr>
        <w:pStyle w:val="BodyText"/>
        <w:ind w:left="1343" w:right="1693" w:firstLine="720"/>
        <w:jc w:val="both"/>
      </w:pPr>
      <w:r>
        <w:rPr>
          <w:color w:val="221F1F"/>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color w:val="221F1F"/>
          <w:spacing w:val="-30"/>
        </w:rPr>
        <w:t> </w:t>
      </w:r>
      <w:r>
        <w:rPr>
          <w:color w:val="221F1F"/>
        </w:rPr>
        <w:t>mismo.</w:t>
      </w:r>
    </w:p>
    <w:p>
      <w:pPr>
        <w:pStyle w:val="BodyText"/>
        <w:spacing w:before="11"/>
        <w:rPr>
          <w:sz w:val="23"/>
        </w:rPr>
      </w:pPr>
    </w:p>
    <w:p>
      <w:pPr>
        <w:pStyle w:val="Heading1"/>
        <w:ind w:left="2063" w:right="0" w:firstLine="0"/>
        <w:jc w:val="left"/>
        <w:rPr>
          <w:b w:val="0"/>
        </w:rPr>
      </w:pPr>
      <w:r>
        <w:rPr>
          <w:b w:val="0"/>
          <w:color w:val="221F1F"/>
        </w:rPr>
        <w:t>1°.- </w:t>
      </w:r>
      <w:r>
        <w:rPr>
          <w:color w:val="221F1F"/>
          <w:u w:val="single" w:color="221F1F"/>
        </w:rPr>
        <w:t>APROBACIÓN, SI PROCEDE,  ACTA SESIÓN ANTERIOR</w:t>
      </w:r>
      <w:r>
        <w:rPr>
          <w:b w:val="0"/>
          <w:color w:val="221F1F"/>
        </w:rPr>
        <w:t>.-</w:t>
      </w:r>
    </w:p>
    <w:p>
      <w:pPr>
        <w:pStyle w:val="BodyText"/>
        <w:spacing w:before="230"/>
        <w:ind w:left="1343" w:right="1688" w:firstLine="720"/>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902158</wp:posOffset>
            </wp:positionV>
            <wp:extent cx="355604" cy="3936994"/>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4" cy="3936994"/>
                    </a:xfrm>
                    <a:prstGeom prst="rect">
                      <a:avLst/>
                    </a:prstGeom>
                  </pic:spPr>
                </pic:pic>
              </a:graphicData>
            </a:graphic>
          </wp:anchor>
        </w:drawing>
      </w:r>
      <w:r>
        <w:rPr>
          <w:color w:val="221F1F"/>
        </w:rPr>
        <w:t>Por la Presidencia se pregunta a los asistentes si tienen que formular alguna observación al acta de la sesión anterior celebrada el día quince de  junio dos mil veintiuno </w:t>
      </w:r>
      <w:r>
        <w:rPr>
          <w:color w:val="221F1F"/>
          <w:spacing w:val="-9"/>
        </w:rPr>
        <w:t>y,</w:t>
      </w:r>
      <w:r>
        <w:rPr>
          <w:color w:val="221F1F"/>
          <w:spacing w:val="47"/>
        </w:rPr>
        <w:t> </w:t>
      </w:r>
      <w:r>
        <w:rPr>
          <w:color w:val="221F1F"/>
        </w:rPr>
        <w:t>no formulándose ninguna, el Señor Presidente proclama aprobada por unanimidad el acta de la citada sesión, ordenando su transcripción al Libro de Actas, en base a lo dispuesto en el art. </w:t>
      </w:r>
      <w:r>
        <w:rPr>
          <w:color w:val="221F1F"/>
          <w:spacing w:val="-4"/>
        </w:rPr>
        <w:t>110.2 </w:t>
      </w:r>
      <w:r>
        <w:rPr>
          <w:color w:val="221F1F"/>
        </w:rPr>
        <w:t>del  </w:t>
      </w:r>
      <w:r>
        <w:rPr>
          <w:color w:val="221F1F"/>
          <w:spacing w:val="-5"/>
        </w:rPr>
        <w:t>R.O.F.</w:t>
      </w:r>
    </w:p>
    <w:p>
      <w:pPr>
        <w:pStyle w:val="BodyText"/>
        <w:spacing w:before="11"/>
        <w:rPr>
          <w:sz w:val="23"/>
        </w:rPr>
      </w:pPr>
    </w:p>
    <w:p>
      <w:pPr>
        <w:pStyle w:val="Heading1"/>
        <w:ind w:left="1344" w:right="1693"/>
      </w:pPr>
      <w:r>
        <w:rPr/>
        <w:pict>
          <v:shape style="position:absolute;margin-left:567.568176pt;margin-top:3.579012pt;width:14.75pt;height:270.4pt;mso-position-horizontal-relative:page;mso-position-vertical-relative:paragraph;z-index:1240" type="#_x0000_t202" filled="false" stroked="false">
            <v:textbox inset="0,0,0,0" style="layout-flow:vertical;mso-layout-flow-alt:bottom-to-top">
              <w:txbxContent>
                <w:p>
                  <w:pPr>
                    <w:spacing w:line="208" w:lineRule="auto" w:before="34"/>
                    <w:ind w:left="20" w:right="18" w:firstLine="0"/>
                    <w:jc w:val="left"/>
                    <w:rPr>
                      <w:sz w:val="12"/>
                    </w:rPr>
                  </w:pPr>
                  <w:r>
                    <w:rPr>
                      <w:color w:val="221F1F"/>
                      <w:spacing w:val="-1"/>
                      <w:sz w:val="12"/>
                    </w:rPr>
                    <w:t>Cód</w:t>
                  </w:r>
                  <w:r>
                    <w:rPr>
                      <w:color w:val="221F1F"/>
                      <w:sz w:val="12"/>
                    </w:rPr>
                    <w:t>.</w:t>
                  </w:r>
                  <w:r>
                    <w:rPr>
                      <w:rFonts w:ascii="Times New Roman" w:hAnsi="Times New Roman"/>
                      <w:color w:val="221F1F"/>
                      <w:spacing w:val="2"/>
                      <w:sz w:val="12"/>
                    </w:rPr>
                    <w:t> </w:t>
                  </w:r>
                  <w:r>
                    <w:rPr>
                      <w:color w:val="221F1F"/>
                      <w:spacing w:val="-9"/>
                      <w:sz w:val="12"/>
                    </w:rPr>
                    <w:t>V</w:t>
                  </w:r>
                  <w:r>
                    <w:rPr>
                      <w:color w:val="221F1F"/>
                      <w:spacing w:val="-1"/>
                      <w:sz w:val="12"/>
                    </w:rPr>
                    <w:t>alidación</w:t>
                  </w:r>
                  <w:r>
                    <w:rPr>
                      <w:color w:val="221F1F"/>
                      <w:sz w:val="12"/>
                    </w:rPr>
                    <w:t>:</w:t>
                  </w:r>
                  <w:r>
                    <w:rPr>
                      <w:rFonts w:ascii="Times New Roman" w:hAnsi="Times New Roman"/>
                      <w:color w:val="221F1F"/>
                      <w:spacing w:val="2"/>
                      <w:sz w:val="12"/>
                    </w:rPr>
                    <w:t> </w:t>
                  </w:r>
                  <w:r>
                    <w:rPr>
                      <w:color w:val="221F1F"/>
                      <w:spacing w:val="-1"/>
                      <w:sz w:val="12"/>
                    </w:rPr>
                    <w:t>396MMMHZK</w:t>
                  </w:r>
                  <w:r>
                    <w:rPr>
                      <w:color w:val="221F1F"/>
                      <w:sz w:val="12"/>
                    </w:rPr>
                    <w:t>M</w:t>
                  </w:r>
                  <w:r>
                    <w:rPr>
                      <w:color w:val="221F1F"/>
                      <w:spacing w:val="-1"/>
                      <w:sz w:val="12"/>
                    </w:rPr>
                    <w:t>GP4DT63SY42ND6</w:t>
                  </w:r>
                  <w:r>
                    <w:rPr>
                      <w:color w:val="221F1F"/>
                      <w:sz w:val="12"/>
                    </w:rPr>
                    <w:t>M</w:t>
                  </w:r>
                  <w:r>
                    <w:rPr>
                      <w:rFonts w:ascii="Times New Roman" w:hAnsi="Times New Roman"/>
                      <w:color w:val="221F1F"/>
                      <w:spacing w:val="2"/>
                      <w:sz w:val="12"/>
                    </w:rPr>
                    <w:t> </w:t>
                  </w:r>
                  <w:r>
                    <w:rPr>
                      <w:color w:val="221F1F"/>
                      <w:sz w:val="12"/>
                    </w:rPr>
                    <w:t>|</w:t>
                  </w:r>
                  <w:r>
                    <w:rPr>
                      <w:rFonts w:ascii="Times New Roman" w:hAnsi="Times New Roman"/>
                      <w:color w:val="221F1F"/>
                      <w:spacing w:val="2"/>
                      <w:sz w:val="12"/>
                    </w:rPr>
                    <w:t> </w:t>
                  </w:r>
                  <w:r>
                    <w:rPr>
                      <w:color w:val="221F1F"/>
                      <w:spacing w:val="-7"/>
                      <w:sz w:val="12"/>
                    </w:rPr>
                    <w:t>V</w:t>
                  </w:r>
                  <w:r>
                    <w:rPr>
                      <w:color w:val="221F1F"/>
                      <w:spacing w:val="-1"/>
                      <w:sz w:val="12"/>
                    </w:rPr>
                    <w:t>erificación</w:t>
                  </w:r>
                  <w:r>
                    <w:rPr>
                      <w:color w:val="221F1F"/>
                      <w:sz w:val="12"/>
                    </w:rPr>
                    <w:t>:</w:t>
                  </w:r>
                  <w:r>
                    <w:rPr>
                      <w:rFonts w:ascii="Times New Roman" w:hAnsi="Times New Roman"/>
                      <w:color w:val="221F1F"/>
                      <w:spacing w:val="2"/>
                      <w:sz w:val="12"/>
                    </w:rPr>
                    <w:t> </w:t>
                  </w:r>
                  <w:r>
                    <w:rPr>
                      <w:color w:val="221F1F"/>
                      <w:spacing w:val="-1"/>
                      <w:sz w:val="12"/>
                    </w:rPr>
                    <w:t>https://galda</w:t>
                  </w:r>
                  <w:r>
                    <w:rPr>
                      <w:color w:val="221F1F"/>
                      <w:spacing w:val="-7"/>
                      <w:sz w:val="12"/>
                    </w:rPr>
                    <w:t>r</w:t>
                  </w:r>
                  <w:r>
                    <w:rPr>
                      <w:color w:val="221F1F"/>
                      <w:spacing w:val="-1"/>
                      <w:sz w:val="12"/>
                    </w:rPr>
                    <w:t>.</w:t>
                  </w:r>
                  <w:r>
                    <w:rPr>
                      <w:color w:val="221F1F"/>
                      <w:sz w:val="12"/>
                    </w:rPr>
                    <w:t>sedelec</w:t>
                  </w:r>
                  <w:r>
                    <w:rPr>
                      <w:color w:val="221F1F"/>
                      <w:spacing w:val="-1"/>
                      <w:sz w:val="12"/>
                    </w:rPr>
                    <w:t>t</w:t>
                  </w:r>
                  <w:r>
                    <w:rPr>
                      <w:color w:val="221F1F"/>
                      <w:sz w:val="12"/>
                    </w:rPr>
                    <w:t>ronica</w:t>
                  </w:r>
                  <w:r>
                    <w:rPr>
                      <w:color w:val="221F1F"/>
                      <w:spacing w:val="-1"/>
                      <w:sz w:val="12"/>
                    </w:rPr>
                    <w:t>.es/</w:t>
                  </w:r>
                  <w:r>
                    <w:rPr>
                      <w:rFonts w:ascii="Times New Roman" w:hAnsi="Times New Roman"/>
                      <w:color w:val="221F1F"/>
                      <w:spacing w:val="-1"/>
                      <w:sz w:val="12"/>
                    </w:rPr>
                    <w:t> </w:t>
                  </w:r>
                  <w:r>
                    <w:rPr>
                      <w:color w:val="221F1F"/>
                      <w:spacing w:val="-1"/>
                      <w:sz w:val="12"/>
                    </w:rPr>
                    <w:t>Document</w:t>
                  </w:r>
                  <w:r>
                    <w:rPr>
                      <w:color w:val="221F1F"/>
                      <w:sz w:val="12"/>
                    </w:rPr>
                    <w:t>o</w:t>
                  </w:r>
                  <w:r>
                    <w:rPr>
                      <w:rFonts w:ascii="Times New Roman" w:hAnsi="Times New Roman"/>
                      <w:color w:val="221F1F"/>
                      <w:spacing w:val="2"/>
                      <w:sz w:val="12"/>
                    </w:rPr>
                    <w:t> </w:t>
                  </w:r>
                  <w:r>
                    <w:rPr>
                      <w:color w:val="221F1F"/>
                      <w:spacing w:val="-1"/>
                      <w:sz w:val="12"/>
                    </w:rPr>
                    <w:t>firmad</w:t>
                  </w:r>
                  <w:r>
                    <w:rPr>
                      <w:color w:val="221F1F"/>
                      <w:sz w:val="12"/>
                    </w:rPr>
                    <w:t>o</w:t>
                  </w:r>
                  <w:r>
                    <w:rPr>
                      <w:rFonts w:ascii="Times New Roman" w:hAnsi="Times New Roman"/>
                      <w:color w:val="221F1F"/>
                      <w:spacing w:val="2"/>
                      <w:sz w:val="12"/>
                    </w:rPr>
                    <w:t> </w:t>
                  </w:r>
                  <w:r>
                    <w:rPr>
                      <w:color w:val="221F1F"/>
                      <w:spacing w:val="-1"/>
                      <w:sz w:val="12"/>
                    </w:rPr>
                    <w:t>elect</w:t>
                  </w:r>
                  <w:r>
                    <w:rPr>
                      <w:color w:val="221F1F"/>
                      <w:sz w:val="12"/>
                    </w:rPr>
                    <w:t>rónicamen</w:t>
                  </w:r>
                  <w:r>
                    <w:rPr>
                      <w:color w:val="221F1F"/>
                      <w:spacing w:val="-1"/>
                      <w:sz w:val="12"/>
                    </w:rPr>
                    <w:t>t</w:t>
                  </w:r>
                  <w:r>
                    <w:rPr>
                      <w:color w:val="221F1F"/>
                      <w:sz w:val="12"/>
                    </w:rPr>
                    <w:t>e</w:t>
                  </w:r>
                  <w:r>
                    <w:rPr>
                      <w:rFonts w:ascii="Times New Roman" w:hAnsi="Times New Roman"/>
                      <w:color w:val="221F1F"/>
                      <w:spacing w:val="2"/>
                      <w:sz w:val="12"/>
                    </w:rPr>
                    <w:t> </w:t>
                  </w:r>
                  <w:r>
                    <w:rPr>
                      <w:color w:val="221F1F"/>
                      <w:spacing w:val="-1"/>
                      <w:sz w:val="12"/>
                    </w:rPr>
                    <w:t>desd</w:t>
                  </w:r>
                  <w:r>
                    <w:rPr>
                      <w:color w:val="221F1F"/>
                      <w:sz w:val="12"/>
                    </w:rPr>
                    <w:t>e</w:t>
                  </w:r>
                  <w:r>
                    <w:rPr>
                      <w:rFonts w:ascii="Times New Roman" w:hAnsi="Times New Roman"/>
                      <w:color w:val="221F1F"/>
                      <w:spacing w:val="2"/>
                      <w:sz w:val="12"/>
                    </w:rPr>
                    <w:t> </w:t>
                  </w:r>
                  <w:r>
                    <w:rPr>
                      <w:color w:val="221F1F"/>
                      <w:spacing w:val="-1"/>
                      <w:sz w:val="12"/>
                    </w:rPr>
                    <w:t>l</w:t>
                  </w:r>
                  <w:r>
                    <w:rPr>
                      <w:color w:val="221F1F"/>
                      <w:sz w:val="12"/>
                    </w:rPr>
                    <w:t>a</w:t>
                  </w:r>
                  <w:r>
                    <w:rPr>
                      <w:rFonts w:ascii="Times New Roman" w:hAnsi="Times New Roman"/>
                      <w:color w:val="221F1F"/>
                      <w:spacing w:val="2"/>
                      <w:sz w:val="12"/>
                    </w:rPr>
                    <w:t> </w:t>
                  </w:r>
                  <w:r>
                    <w:rPr>
                      <w:color w:val="221F1F"/>
                      <w:spacing w:val="-1"/>
                      <w:sz w:val="12"/>
                    </w:rPr>
                    <w:t>plataform</w:t>
                  </w:r>
                  <w:r>
                    <w:rPr>
                      <w:color w:val="221F1F"/>
                      <w:sz w:val="12"/>
                    </w:rPr>
                    <w:t>a</w:t>
                  </w:r>
                  <w:r>
                    <w:rPr>
                      <w:rFonts w:ascii="Times New Roman" w:hAnsi="Times New Roman"/>
                      <w:color w:val="221F1F"/>
                      <w:spacing w:val="2"/>
                      <w:sz w:val="12"/>
                    </w:rPr>
                    <w:t> </w:t>
                  </w:r>
                  <w:r>
                    <w:rPr>
                      <w:color w:val="221F1F"/>
                      <w:spacing w:val="-1"/>
                      <w:sz w:val="12"/>
                    </w:rPr>
                    <w:t>esPublic</w:t>
                  </w:r>
                  <w:r>
                    <w:rPr>
                      <w:color w:val="221F1F"/>
                      <w:sz w:val="12"/>
                    </w:rPr>
                    <w:t>o</w:t>
                  </w:r>
                  <w:r>
                    <w:rPr>
                      <w:rFonts w:ascii="Times New Roman" w:hAnsi="Times New Roman"/>
                      <w:color w:val="221F1F"/>
                      <w:spacing w:val="2"/>
                      <w:sz w:val="12"/>
                    </w:rPr>
                    <w:t> </w:t>
                  </w:r>
                  <w:r>
                    <w:rPr>
                      <w:color w:val="221F1F"/>
                      <w:spacing w:val="-1"/>
                      <w:sz w:val="12"/>
                    </w:rPr>
                    <w:t>Gestion</w:t>
                  </w:r>
                  <w:r>
                    <w:rPr>
                      <w:color w:val="221F1F"/>
                      <w:sz w:val="12"/>
                    </w:rPr>
                    <w:t>a</w:t>
                  </w:r>
                  <w:r>
                    <w:rPr>
                      <w:rFonts w:ascii="Times New Roman" w:hAnsi="Times New Roman"/>
                      <w:color w:val="221F1F"/>
                      <w:spacing w:val="2"/>
                      <w:sz w:val="12"/>
                    </w:rPr>
                    <w:t> </w:t>
                  </w:r>
                  <w:r>
                    <w:rPr>
                      <w:color w:val="221F1F"/>
                      <w:sz w:val="12"/>
                    </w:rPr>
                    <w:t>|</w:t>
                  </w:r>
                  <w:r>
                    <w:rPr>
                      <w:rFonts w:ascii="Times New Roman" w:hAnsi="Times New Roman"/>
                      <w:color w:val="221F1F"/>
                      <w:spacing w:val="2"/>
                      <w:sz w:val="12"/>
                    </w:rPr>
                    <w:t> </w:t>
                  </w:r>
                  <w:r>
                    <w:rPr>
                      <w:color w:val="221F1F"/>
                      <w:spacing w:val="-1"/>
                      <w:sz w:val="12"/>
                    </w:rPr>
                    <w:t>Págin</w:t>
                  </w:r>
                  <w:r>
                    <w:rPr>
                      <w:color w:val="221F1F"/>
                      <w:sz w:val="12"/>
                    </w:rPr>
                    <w:t>a</w:t>
                  </w:r>
                  <w:r>
                    <w:rPr>
                      <w:rFonts w:ascii="Times New Roman" w:hAnsi="Times New Roman"/>
                      <w:color w:val="221F1F"/>
                      <w:spacing w:val="2"/>
                      <w:sz w:val="12"/>
                    </w:rPr>
                    <w:t> </w:t>
                  </w:r>
                  <w:r>
                    <w:rPr>
                      <w:color w:val="221F1F"/>
                      <w:sz w:val="12"/>
                    </w:rPr>
                    <w:t>1</w:t>
                  </w:r>
                  <w:r>
                    <w:rPr>
                      <w:rFonts w:ascii="Times New Roman" w:hAnsi="Times New Roman"/>
                      <w:color w:val="221F1F"/>
                      <w:spacing w:val="2"/>
                      <w:sz w:val="12"/>
                    </w:rPr>
                    <w:t> </w:t>
                  </w:r>
                  <w:r>
                    <w:rPr>
                      <w:color w:val="221F1F"/>
                      <w:spacing w:val="-1"/>
                      <w:sz w:val="12"/>
                    </w:rPr>
                    <w:t>d</w:t>
                  </w:r>
                  <w:r>
                    <w:rPr>
                      <w:color w:val="221F1F"/>
                      <w:sz w:val="12"/>
                    </w:rPr>
                    <w:t>e</w:t>
                  </w:r>
                  <w:r>
                    <w:rPr>
                      <w:rFonts w:ascii="Times New Roman" w:hAnsi="Times New Roman"/>
                      <w:color w:val="221F1F"/>
                      <w:spacing w:val="2"/>
                      <w:sz w:val="12"/>
                    </w:rPr>
                    <w:t> </w:t>
                  </w:r>
                  <w:r>
                    <w:rPr>
                      <w:color w:val="221F1F"/>
                      <w:sz w:val="12"/>
                    </w:rPr>
                    <w:t>8</w:t>
                  </w:r>
                </w:p>
              </w:txbxContent>
            </v:textbox>
            <w10:wrap type="none"/>
          </v:shape>
        </w:pict>
      </w:r>
      <w:r>
        <w:rPr>
          <w:b w:val="0"/>
          <w:color w:val="221F1F"/>
        </w:rPr>
        <w:t>2°.- </w:t>
      </w:r>
      <w:r>
        <w:rPr>
          <w:color w:val="221F1F"/>
        </w:rPr>
        <w:t>E</w:t>
      </w:r>
      <w:r>
        <w:rPr>
          <w:color w:val="221F1F"/>
          <w:u w:val="single" w:color="221F1F"/>
        </w:rPr>
        <w:t>XPEDIENTE 9679/2021. LICENCIA DE VADO (OCUPACIÓN DE</w:t>
      </w:r>
      <w:r>
        <w:rPr>
          <w:color w:val="221F1F"/>
        </w:rPr>
        <w:t> </w:t>
      </w:r>
      <w:r>
        <w:rPr>
          <w:color w:val="221F1F"/>
          <w:u w:val="single" w:color="221F1F"/>
        </w:rPr>
        <w:t>DOMINIO PÚBLICO). ACUERDO PROCEDENTE</w:t>
      </w:r>
      <w:r>
        <w:rPr>
          <w:color w:val="221F1F"/>
        </w:rPr>
        <w:t>.-</w:t>
      </w:r>
    </w:p>
    <w:p>
      <w:pPr>
        <w:pStyle w:val="BodyText"/>
        <w:spacing w:before="230"/>
        <w:ind w:left="1344" w:right="1689" w:firstLine="720"/>
        <w:jc w:val="right"/>
      </w:pPr>
      <w:r>
        <w:rPr/>
        <w:pict>
          <v:rect style="position:absolute;margin-left:84.199646pt;margin-top:54.403843pt;width:72.3344pt;height:13.2719pt;mso-position-horizontal-relative:page;mso-position-vertical-relative:paragraph;z-index:-14152" filled="true" fillcolor="#000000" stroked="false">
            <v:fill type="solid"/>
            <w10:wrap type="none"/>
          </v:rect>
        </w:pict>
      </w:r>
      <w:r>
        <w:rPr>
          <w:color w:val="221F1F"/>
        </w:rPr>
        <w:t>Por la Señora Concejal de Hacienda, Doña Inmaculada</w:t>
      </w:r>
      <w:r>
        <w:rPr>
          <w:color w:val="221F1F"/>
          <w:spacing w:val="-18"/>
        </w:rPr>
        <w:t> </w:t>
      </w:r>
      <w:r>
        <w:rPr>
          <w:color w:val="221F1F"/>
          <w:spacing w:val="-3"/>
        </w:rPr>
        <w:t>Valeriana</w:t>
      </w:r>
      <w:r>
        <w:rPr>
          <w:color w:val="221F1F"/>
          <w:spacing w:val="-2"/>
        </w:rPr>
        <w:t> </w:t>
      </w:r>
      <w:r>
        <w:rPr>
          <w:color w:val="221F1F"/>
        </w:rPr>
        <w:t>Guerra</w:t>
      </w:r>
      <w:r>
        <w:rPr>
          <w:rFonts w:ascii="Times New Roman" w:hAnsi="Times New Roman"/>
          <w:color w:val="221F1F"/>
          <w:w w:val="99"/>
        </w:rPr>
        <w:t> </w:t>
      </w:r>
      <w:r>
        <w:rPr>
          <w:color w:val="221F1F"/>
        </w:rPr>
        <w:t>Mendoza, se da cuenta del informe del Negociado de Asuntos</w:t>
      </w:r>
      <w:r>
        <w:rPr>
          <w:color w:val="221F1F"/>
          <w:spacing w:val="-17"/>
        </w:rPr>
        <w:t> </w:t>
      </w:r>
      <w:r>
        <w:rPr>
          <w:color w:val="221F1F"/>
        </w:rPr>
        <w:t>Tributarios</w:t>
      </w:r>
      <w:r>
        <w:rPr>
          <w:color w:val="221F1F"/>
          <w:spacing w:val="-2"/>
        </w:rPr>
        <w:t> </w:t>
      </w:r>
      <w:r>
        <w:rPr>
          <w:color w:val="221F1F"/>
        </w:rPr>
        <w:t>sobre</w:t>
      </w:r>
      <w:r>
        <w:rPr>
          <w:rFonts w:ascii="Times New Roman" w:hAnsi="Times New Roman"/>
          <w:color w:val="221F1F"/>
          <w:w w:val="99"/>
        </w:rPr>
        <w:t> </w:t>
      </w:r>
      <w:r>
        <w:rPr>
          <w:color w:val="221F1F"/>
        </w:rPr>
        <w:t>la instancia  de  Don  Francisco  Alberto  Jiménez  Bolaños, </w:t>
      </w:r>
      <w:r>
        <w:rPr>
          <w:color w:val="221F1F"/>
          <w:spacing w:val="12"/>
        </w:rPr>
        <w:t> </w:t>
      </w:r>
      <w:r>
        <w:rPr>
          <w:color w:val="221F1F"/>
        </w:rPr>
        <w:t>con </w:t>
      </w:r>
      <w:r>
        <w:rPr>
          <w:color w:val="221F1F"/>
          <w:spacing w:val="25"/>
        </w:rPr>
        <w:t> </w:t>
      </w:r>
      <w:r>
        <w:rPr>
          <w:color w:val="221F1F"/>
          <w:spacing w:val="-3"/>
          <w:sz w:val="23"/>
        </w:rPr>
        <w:t>D.N.I./N.I.F.</w:t>
      </w:r>
      <w:r>
        <w:rPr>
          <w:rFonts w:ascii="Times New Roman" w:hAnsi="Times New Roman"/>
          <w:color w:val="221F1F"/>
          <w:w w:val="100"/>
          <w:sz w:val="23"/>
        </w:rPr>
        <w:t> </w:t>
      </w:r>
      <w:r>
        <w:rPr>
          <w:color w:val="221F1F"/>
        </w:rPr>
        <w:t>en</w:t>
      </w:r>
      <w:r>
        <w:rPr>
          <w:color w:val="221F1F"/>
          <w:spacing w:val="32"/>
        </w:rPr>
        <w:t> </w:t>
      </w:r>
      <w:r>
        <w:rPr>
          <w:color w:val="221F1F"/>
        </w:rPr>
        <w:t>la</w:t>
      </w:r>
      <w:r>
        <w:rPr>
          <w:color w:val="221F1F"/>
          <w:spacing w:val="35"/>
        </w:rPr>
        <w:t> </w:t>
      </w:r>
      <w:r>
        <w:rPr>
          <w:color w:val="221F1F"/>
        </w:rPr>
        <w:t>que</w:t>
      </w:r>
      <w:r>
        <w:rPr>
          <w:color w:val="221F1F"/>
          <w:spacing w:val="32"/>
        </w:rPr>
        <w:t> </w:t>
      </w:r>
      <w:r>
        <w:rPr>
          <w:color w:val="221F1F"/>
        </w:rPr>
        <w:t>expone</w:t>
      </w:r>
      <w:r>
        <w:rPr>
          <w:color w:val="221F1F"/>
          <w:spacing w:val="32"/>
        </w:rPr>
        <w:t> </w:t>
      </w:r>
      <w:r>
        <w:rPr>
          <w:color w:val="221F1F"/>
        </w:rPr>
        <w:t>que</w:t>
      </w:r>
      <w:r>
        <w:rPr>
          <w:color w:val="221F1F"/>
          <w:spacing w:val="32"/>
        </w:rPr>
        <w:t> </w:t>
      </w:r>
      <w:r>
        <w:rPr>
          <w:color w:val="221F1F"/>
        </w:rPr>
        <w:t>disponiendo</w:t>
      </w:r>
      <w:r>
        <w:rPr>
          <w:color w:val="221F1F"/>
          <w:spacing w:val="32"/>
        </w:rPr>
        <w:t> </w:t>
      </w:r>
      <w:r>
        <w:rPr>
          <w:color w:val="221F1F"/>
        </w:rPr>
        <w:t>de</w:t>
      </w:r>
      <w:r>
        <w:rPr>
          <w:color w:val="221F1F"/>
          <w:spacing w:val="32"/>
        </w:rPr>
        <w:t> </w:t>
      </w:r>
      <w:r>
        <w:rPr>
          <w:color w:val="221F1F"/>
        </w:rPr>
        <w:t>un</w:t>
      </w:r>
      <w:r>
        <w:rPr>
          <w:color w:val="221F1F"/>
          <w:spacing w:val="32"/>
        </w:rPr>
        <w:t> </w:t>
      </w:r>
      <w:r>
        <w:rPr>
          <w:color w:val="221F1F"/>
        </w:rPr>
        <w:t>garaje</w:t>
      </w:r>
      <w:r>
        <w:rPr>
          <w:color w:val="221F1F"/>
          <w:spacing w:val="32"/>
        </w:rPr>
        <w:t> </w:t>
      </w:r>
      <w:r>
        <w:rPr>
          <w:color w:val="221F1F"/>
        </w:rPr>
        <w:t>particular</w:t>
      </w:r>
      <w:r>
        <w:rPr>
          <w:color w:val="221F1F"/>
          <w:spacing w:val="32"/>
        </w:rPr>
        <w:t> </w:t>
      </w:r>
      <w:r>
        <w:rPr>
          <w:color w:val="221F1F"/>
        </w:rPr>
        <w:t>con</w:t>
      </w:r>
    </w:p>
    <w:p>
      <w:pPr>
        <w:pStyle w:val="BodyText"/>
        <w:ind w:left="1344" w:right="1692"/>
        <w:jc w:val="both"/>
      </w:pPr>
      <w:r>
        <w:rPr>
          <w:color w:val="221F1F"/>
        </w:rPr>
        <w:t>capacidad para un (1) vehículo (Tarifa 1.c de la Ordenanza Fiscal correspondiente) en el inmueble sito en la Calle Adán de Acedo (Barrial), número 20, de este t.m., es por lo que viene a solicitar la concesión de un Vado Permanente para "la entrada y salida de vehículos" del mismo.</w:t>
      </w:r>
    </w:p>
    <w:p>
      <w:pPr>
        <w:spacing w:before="0"/>
        <w:ind w:left="1344" w:right="1687" w:firstLine="719"/>
        <w:jc w:val="both"/>
        <w:rPr>
          <w:i/>
          <w:sz w:val="24"/>
        </w:rPr>
      </w:pPr>
      <w:r>
        <w:rPr>
          <w:color w:val="221F1F"/>
          <w:sz w:val="24"/>
        </w:rPr>
        <w:t>Se da cuenta asimismo, de informe emitido por el Subinspector-Jefe de la Policía Local de este Ayuntamiento, con fecha 10 de junio de 2021, en el que se hace constar que "</w:t>
      </w:r>
      <w:r>
        <w:rPr>
          <w:i/>
          <w:color w:val="221F1F"/>
          <w:sz w:val="24"/>
        </w:rPr>
        <w:t>no existe inconveniente alguno en acceder a lo solicitado".</w:t>
      </w:r>
    </w:p>
    <w:p>
      <w:pPr>
        <w:pStyle w:val="BodyText"/>
        <w:ind w:right="1692"/>
        <w:jc w:val="right"/>
      </w:pPr>
      <w:r>
        <w:rPr>
          <w:color w:val="221F1F"/>
        </w:rPr>
        <w:t>Visto el informe del Negociado y de la Policía Municipal y, a tenor de lo</w:t>
      </w:r>
    </w:p>
    <w:p>
      <w:pPr>
        <w:pStyle w:val="BodyText"/>
        <w:spacing w:before="1"/>
        <w:rPr>
          <w:sz w:val="29"/>
        </w:rPr>
      </w:pPr>
      <w:r>
        <w:rPr/>
        <w:drawing>
          <wp:anchor distT="0" distB="0" distL="0" distR="0" allowOverlap="1" layoutInCell="1" locked="0" behindDoc="0" simplePos="0" relativeHeight="0">
            <wp:simplePos x="0" y="0"/>
            <wp:positionH relativeFrom="page">
              <wp:posOffset>1114044</wp:posOffset>
            </wp:positionH>
            <wp:positionV relativeFrom="paragraph">
              <wp:posOffset>237527</wp:posOffset>
            </wp:positionV>
            <wp:extent cx="5429389" cy="18859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29389" cy="188595"/>
                    </a:xfrm>
                    <a:prstGeom prst="rect">
                      <a:avLst/>
                    </a:prstGeom>
                  </pic:spPr>
                </pic:pic>
              </a:graphicData>
            </a:graphic>
          </wp:anchor>
        </w:drawing>
      </w:r>
    </w:p>
    <w:p>
      <w:pPr>
        <w:spacing w:before="48"/>
        <w:ind w:left="0" w:right="1690" w:firstLine="0"/>
        <w:jc w:val="right"/>
        <w:rPr>
          <w:sz w:val="20"/>
        </w:rPr>
      </w:pPr>
      <w:r>
        <w:rPr>
          <w:color w:val="221F1F"/>
          <w:w w:val="95"/>
          <w:sz w:val="20"/>
        </w:rPr>
        <w:t>1/8</w:t>
      </w:r>
    </w:p>
    <w:p>
      <w:pPr>
        <w:spacing w:after="0"/>
        <w:jc w:val="right"/>
        <w:rPr>
          <w:sz w:val="20"/>
        </w:rPr>
        <w:sectPr>
          <w:type w:val="continuous"/>
          <w:pgSz w:w="11900" w:h="16840"/>
          <w:pgMar w:top="700" w:bottom="0" w:left="360" w:right="0"/>
        </w:sectPr>
      </w:pPr>
    </w:p>
    <w:p>
      <w:pPr>
        <w:pStyle w:val="BodyText"/>
        <w:spacing w:before="3"/>
        <w:rPr>
          <w:sz w:val="26"/>
        </w:rPr>
      </w:pPr>
    </w:p>
    <w:p>
      <w:pPr>
        <w:pStyle w:val="BodyText"/>
        <w:spacing w:before="93"/>
        <w:ind w:left="1223" w:right="1269"/>
        <w:jc w:val="both"/>
        <w:rPr>
          <w:sz w:val="23"/>
        </w:rPr>
      </w:pPr>
      <w:r>
        <w:rPr>
          <w:color w:val="221F1F"/>
        </w:rPr>
        <w:t>establecido en los artículos 20.1, 20.3 y 20.3h) del </w:t>
      </w:r>
      <w:r>
        <w:rPr>
          <w:color w:val="221F1F"/>
          <w:spacing w:val="-6"/>
        </w:rPr>
        <w:t>Texto </w:t>
      </w:r>
      <w:r>
        <w:rPr>
          <w:color w:val="221F1F"/>
        </w:rPr>
        <w:t>Refundido de la Ley Reguladora de las Haciendas Locales, aprobado por el Real Decreto  Legislativo 2/2004, de 5 de marzo; en los artículos 2, 3, 5, 6, 7, 8 y 9 de la Ordenanza Fiscal por la que este Ayuntamiento fija y regula la </w:t>
      </w:r>
      <w:r>
        <w:rPr>
          <w:color w:val="221F1F"/>
          <w:spacing w:val="-6"/>
        </w:rPr>
        <w:t>"Tasa </w:t>
      </w:r>
      <w:r>
        <w:rPr>
          <w:color w:val="221F1F"/>
        </w:rPr>
        <w:t>por el Aprovechamiento Especial del Dominio Público Local que se derive de la Entrada y Salida de </w:t>
      </w:r>
      <w:r>
        <w:rPr>
          <w:color w:val="221F1F"/>
          <w:spacing w:val="-3"/>
        </w:rPr>
        <w:t>Vehículos </w:t>
      </w:r>
      <w:r>
        <w:rPr>
          <w:color w:val="221F1F"/>
        </w:rPr>
        <w:t>a través de las Aceras en Garajes y Cocheras, Reservas de Vía Pública para Aparcamiento Exclusivo, Parada de Vehículos, Carga y Descarga de Mercancías de Cualquier Clase y Ocupación con Contenedores", la Junta de Gobierno Local por unanimidad acordó conceder a DON    FRANCISCO    ALBERTO    JIMÉNEZ    BOLAÑOS,    con  </w:t>
      </w:r>
      <w:r>
        <w:rPr>
          <w:color w:val="221F1F"/>
          <w:spacing w:val="57"/>
        </w:rPr>
        <w:t> </w:t>
      </w:r>
      <w:r>
        <w:rPr>
          <w:color w:val="221F1F"/>
          <w:spacing w:val="-3"/>
          <w:sz w:val="23"/>
        </w:rPr>
        <w:t>D.N.I./N.I.F.</w:t>
      </w:r>
    </w:p>
    <w:p>
      <w:pPr>
        <w:pStyle w:val="BodyText"/>
        <w:ind w:left="1223" w:right="1272"/>
        <w:jc w:val="both"/>
      </w:pPr>
      <w:r>
        <w:rPr>
          <w:color w:val="221F1F"/>
          <w:sz w:val="23"/>
        </w:rPr>
        <w:t>78.446.897-S</w:t>
      </w:r>
      <w:r>
        <w:rPr>
          <w:color w:val="221F1F"/>
        </w:rPr>
        <w:t>, VADO PERMANENTE NÚM. 670, para la entrada y salida de vehículos en el garaje particular con capacidad para una (1) plaza (Tarifa 1.c de la Ordenanza Fiscal correspondiente), sito en el inmueble ubicado en la calle Adán de Acedo (Barrial), número 20, de este t.m.</w:t>
      </w:r>
    </w:p>
    <w:p>
      <w:pPr>
        <w:pStyle w:val="BodyText"/>
        <w:spacing w:before="11"/>
        <w:rPr>
          <w:sz w:val="23"/>
        </w:rPr>
      </w:pPr>
    </w:p>
    <w:p>
      <w:pPr>
        <w:pStyle w:val="Heading1"/>
        <w:ind w:right="1274" w:firstLine="719"/>
      </w:pPr>
      <w:r>
        <w:rPr>
          <w:b w:val="0"/>
          <w:color w:val="221F1F"/>
        </w:rPr>
        <w:t>3°.- </w:t>
      </w:r>
      <w:r>
        <w:rPr>
          <w:color w:val="221F1F"/>
        </w:rPr>
        <w:t>E</w:t>
      </w:r>
      <w:r>
        <w:rPr>
          <w:color w:val="221F1F"/>
          <w:u w:val="single" w:color="221F1F"/>
        </w:rPr>
        <w:t>XPEDIENTE 9681/2021. LICENCIA DE VADO (OCUPACIÓN DE</w:t>
      </w:r>
      <w:r>
        <w:rPr>
          <w:color w:val="221F1F"/>
        </w:rPr>
        <w:t> </w:t>
      </w:r>
      <w:r>
        <w:rPr>
          <w:color w:val="221F1F"/>
          <w:u w:val="single" w:color="221F1F"/>
        </w:rPr>
        <w:t>DOMINIO PÚBLICO). ACUERDO PROCEDENTE</w:t>
      </w:r>
      <w:r>
        <w:rPr>
          <w:color w:val="221F1F"/>
        </w:rPr>
        <w:t>.-</w:t>
      </w:r>
    </w:p>
    <w:p>
      <w:pPr>
        <w:pStyle w:val="BodyText"/>
        <w:tabs>
          <w:tab w:pos="7713" w:val="left" w:leader="none"/>
        </w:tabs>
        <w:spacing w:before="230"/>
        <w:ind w:left="1223" w:right="1269" w:firstLine="720"/>
        <w:jc w:val="both"/>
        <w:rPr>
          <w:sz w:val="23"/>
        </w:rPr>
      </w:pPr>
      <w:r>
        <w:rPr/>
        <w:pict>
          <v:rect style="position:absolute;margin-left:221.039993pt;margin-top:39.19627pt;width:188.639996pt;height:13.8pt;mso-position-horizontal-relative:page;mso-position-vertical-relative:paragraph;z-index:-14080" filled="true" fillcolor="#221f1f" stroked="false">
            <v:fill type="solid"/>
            <w10:wrap type="none"/>
          </v:rect>
        </w:pict>
      </w:r>
      <w:r>
        <w:rPr>
          <w:color w:val="221F1F"/>
        </w:rPr>
        <w:t>Por la Señora Concejal de Hacienda, Doña Inmaculada </w:t>
      </w:r>
      <w:r>
        <w:rPr>
          <w:color w:val="221F1F"/>
          <w:spacing w:val="-3"/>
        </w:rPr>
        <w:t>Valeriana </w:t>
      </w:r>
      <w:r>
        <w:rPr>
          <w:color w:val="221F1F"/>
        </w:rPr>
        <w:t>Guerra Mendoza, se da cuenta del informe del Negociado de Asuntos Tributarios sobre la   instancia </w:t>
      </w:r>
      <w:r>
        <w:rPr>
          <w:color w:val="221F1F"/>
          <w:spacing w:val="35"/>
        </w:rPr>
        <w:t> </w:t>
      </w:r>
      <w:r>
        <w:rPr>
          <w:color w:val="221F1F"/>
        </w:rPr>
        <w:t>de </w:t>
      </w:r>
      <w:r>
        <w:rPr>
          <w:color w:val="221F1F"/>
          <w:spacing w:val="47"/>
        </w:rPr>
        <w:t> </w:t>
      </w:r>
      <w:r>
        <w:rPr>
          <w:color w:val="221F1F"/>
        </w:rPr>
        <w:t>Doña</w:t>
      </w:r>
      <w:r>
        <w:rPr>
          <w:rFonts w:ascii="Times New Roman" w:hAnsi="Times New Roman"/>
          <w:color w:val="221F1F"/>
        </w:rPr>
        <w:tab/>
      </w:r>
      <w:r>
        <w:rPr>
          <w:color w:val="221F1F"/>
        </w:rPr>
        <w:t>,   con </w:t>
      </w:r>
      <w:r>
        <w:rPr>
          <w:color w:val="221F1F"/>
          <w:spacing w:val="40"/>
        </w:rPr>
        <w:t> </w:t>
      </w:r>
      <w:r>
        <w:rPr>
          <w:color w:val="221F1F"/>
          <w:spacing w:val="-3"/>
          <w:sz w:val="23"/>
        </w:rPr>
        <w:t>D.N.I./N.I.F.</w:t>
      </w:r>
    </w:p>
    <w:p>
      <w:pPr>
        <w:pStyle w:val="BodyText"/>
        <w:ind w:left="1223" w:right="1271" w:firstLine="1392"/>
        <w:jc w:val="both"/>
      </w:pPr>
      <w:r>
        <w:rPr/>
        <w:pict>
          <v:rect style="position:absolute;margin-left:85.080002pt;margin-top:.576304pt;width:69.599998pt;height:13.2pt;mso-position-horizontal-relative:page;mso-position-vertical-relative:paragraph;z-index:-14056" filled="true" fillcolor="#221f1f" stroked="false">
            <v:fill type="solid"/>
            <w10:wrap type="none"/>
          </v:rect>
        </w:pict>
      </w:r>
      <w:r>
        <w:rPr>
          <w:color w:val="221F1F"/>
        </w:rPr>
        <w:t>, en la que expone que disponiendo de un garaje particular con capacidad para un (1) vehículo </w:t>
      </w:r>
      <w:r>
        <w:rPr>
          <w:color w:val="221F1F"/>
          <w:spacing w:val="-5"/>
        </w:rPr>
        <w:t>(Tarifa </w:t>
      </w:r>
      <w:r>
        <w:rPr>
          <w:color w:val="221F1F"/>
        </w:rPr>
        <w:t>1.c de la Ordenanza Fiscal correspondiente) en el inmueble sito en la Calle </w:t>
      </w:r>
      <w:r>
        <w:rPr>
          <w:color w:val="221F1F"/>
          <w:spacing w:val="-5"/>
        </w:rPr>
        <w:t>Tagoter </w:t>
      </w:r>
      <w:r>
        <w:rPr>
          <w:color w:val="221F1F"/>
        </w:rPr>
        <w:t>Semidán, s/n, de este t.m., es por lo que viene a solicitar la concesión de un </w:t>
      </w:r>
      <w:r>
        <w:rPr>
          <w:color w:val="221F1F"/>
          <w:spacing w:val="-5"/>
        </w:rPr>
        <w:t>Vado </w:t>
      </w:r>
      <w:r>
        <w:rPr>
          <w:color w:val="221F1F"/>
        </w:rPr>
        <w:t>Permanente para "la entrada y salida de vehículos" del</w:t>
      </w:r>
      <w:r>
        <w:rPr>
          <w:color w:val="221F1F"/>
          <w:spacing w:val="-30"/>
        </w:rPr>
        <w:t> </w:t>
      </w:r>
      <w:r>
        <w:rPr>
          <w:color w:val="221F1F"/>
        </w:rPr>
        <w:t>mismo.</w:t>
      </w:r>
    </w:p>
    <w:p>
      <w:pPr>
        <w:spacing w:before="0"/>
        <w:ind w:left="1223" w:right="1267" w:firstLine="719"/>
        <w:jc w:val="both"/>
        <w:rPr>
          <w:i/>
          <w:sz w:val="24"/>
        </w:rPr>
      </w:pPr>
      <w:r>
        <w:rPr/>
        <w:drawing>
          <wp:anchor distT="0" distB="0" distL="0" distR="0" allowOverlap="1" layoutInCell="1" locked="0" behindDoc="0" simplePos="0" relativeHeight="1360">
            <wp:simplePos x="0" y="0"/>
            <wp:positionH relativeFrom="page">
              <wp:posOffset>6858000</wp:posOffset>
            </wp:positionH>
            <wp:positionV relativeFrom="paragraph">
              <wp:posOffset>580848</wp:posOffset>
            </wp:positionV>
            <wp:extent cx="355604" cy="3936994"/>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4" cy="3936994"/>
                    </a:xfrm>
                    <a:prstGeom prst="rect">
                      <a:avLst/>
                    </a:prstGeom>
                  </pic:spPr>
                </pic:pic>
              </a:graphicData>
            </a:graphic>
          </wp:anchor>
        </w:drawing>
      </w:r>
      <w:r>
        <w:rPr>
          <w:color w:val="221F1F"/>
          <w:sz w:val="24"/>
        </w:rPr>
        <w:t>Se da cuenta asimismo, de informe emitido por el Subinspector-Jefe de la Policía Local de este Ayuntamiento, con fecha 10 de junio de 2021, en el que se hace constar que "</w:t>
      </w:r>
      <w:r>
        <w:rPr>
          <w:i/>
          <w:color w:val="221F1F"/>
          <w:sz w:val="24"/>
        </w:rPr>
        <w:t>no existe inconveniente alguno en acceder a lo solicitado".</w:t>
      </w:r>
    </w:p>
    <w:p>
      <w:pPr>
        <w:pStyle w:val="BodyText"/>
        <w:tabs>
          <w:tab w:pos="6295" w:val="left" w:leader="none"/>
          <w:tab w:pos="9659" w:val="left" w:leader="none"/>
        </w:tabs>
        <w:ind w:left="1223" w:right="1269" w:firstLine="720"/>
        <w:jc w:val="both"/>
      </w:pPr>
      <w:r>
        <w:rPr/>
        <w:pict>
          <v:rect style="position:absolute;margin-left:124.68pt;margin-top:138.096344pt;width:213.959995pt;height:13.8pt;mso-position-horizontal-relative:page;mso-position-vertical-relative:paragraph;z-index:-14032" filled="true" fillcolor="#221f1f" stroked="false">
            <v:fill type="solid"/>
            <w10:wrap type="none"/>
          </v:rect>
        </w:pict>
      </w:r>
      <w:r>
        <w:rPr/>
        <w:pict>
          <v:rect style="position:absolute;margin-left:437.279999pt;margin-top:138.576355pt;width:69.599998pt;height:13.2pt;mso-position-horizontal-relative:page;mso-position-vertical-relative:paragraph;z-index:-14008" filled="true" fillcolor="#221f1f" stroked="false">
            <v:fill type="solid"/>
            <w10:wrap type="none"/>
          </v:rect>
        </w:pict>
      </w:r>
      <w:r>
        <w:rPr/>
        <w:pict>
          <v:shape style="position:absolute;margin-left:567.568115pt;margin-top:31.179176pt;width:14.75pt;height:270.4pt;mso-position-horizontal-relative:page;mso-position-vertical-relative:paragraph;z-index:1384" type="#_x0000_t202" filled="false" stroked="false">
            <v:textbox inset="0,0,0,0" style="layout-flow:vertical;mso-layout-flow-alt:bottom-to-top">
              <w:txbxContent>
                <w:p>
                  <w:pPr>
                    <w:spacing w:line="208" w:lineRule="auto" w:before="34"/>
                    <w:ind w:left="20" w:right="18" w:firstLine="0"/>
                    <w:jc w:val="left"/>
                    <w:rPr>
                      <w:sz w:val="12"/>
                    </w:rPr>
                  </w:pPr>
                  <w:r>
                    <w:rPr>
                      <w:color w:val="221F1F"/>
                      <w:spacing w:val="-1"/>
                      <w:sz w:val="12"/>
                    </w:rPr>
                    <w:t>Cód</w:t>
                  </w:r>
                  <w:r>
                    <w:rPr>
                      <w:color w:val="221F1F"/>
                      <w:sz w:val="12"/>
                    </w:rPr>
                    <w:t>.</w:t>
                  </w:r>
                  <w:r>
                    <w:rPr>
                      <w:rFonts w:ascii="Times New Roman" w:hAnsi="Times New Roman"/>
                      <w:color w:val="221F1F"/>
                      <w:spacing w:val="2"/>
                      <w:sz w:val="12"/>
                    </w:rPr>
                    <w:t> </w:t>
                  </w:r>
                  <w:r>
                    <w:rPr>
                      <w:color w:val="221F1F"/>
                      <w:spacing w:val="-9"/>
                      <w:sz w:val="12"/>
                    </w:rPr>
                    <w:t>V</w:t>
                  </w:r>
                  <w:r>
                    <w:rPr>
                      <w:color w:val="221F1F"/>
                      <w:spacing w:val="-1"/>
                      <w:sz w:val="12"/>
                    </w:rPr>
                    <w:t>alidación</w:t>
                  </w:r>
                  <w:r>
                    <w:rPr>
                      <w:color w:val="221F1F"/>
                      <w:sz w:val="12"/>
                    </w:rPr>
                    <w:t>:</w:t>
                  </w:r>
                  <w:r>
                    <w:rPr>
                      <w:rFonts w:ascii="Times New Roman" w:hAnsi="Times New Roman"/>
                      <w:color w:val="221F1F"/>
                      <w:spacing w:val="2"/>
                      <w:sz w:val="12"/>
                    </w:rPr>
                    <w:t> </w:t>
                  </w:r>
                  <w:r>
                    <w:rPr>
                      <w:color w:val="221F1F"/>
                      <w:spacing w:val="-1"/>
                      <w:sz w:val="12"/>
                    </w:rPr>
                    <w:t>396MMMHZK</w:t>
                  </w:r>
                  <w:r>
                    <w:rPr>
                      <w:color w:val="221F1F"/>
                      <w:sz w:val="12"/>
                    </w:rPr>
                    <w:t>M</w:t>
                  </w:r>
                  <w:r>
                    <w:rPr>
                      <w:color w:val="221F1F"/>
                      <w:spacing w:val="-1"/>
                      <w:sz w:val="12"/>
                    </w:rPr>
                    <w:t>GP4DT63SY42ND6</w:t>
                  </w:r>
                  <w:r>
                    <w:rPr>
                      <w:color w:val="221F1F"/>
                      <w:sz w:val="12"/>
                    </w:rPr>
                    <w:t>M</w:t>
                  </w:r>
                  <w:r>
                    <w:rPr>
                      <w:rFonts w:ascii="Times New Roman" w:hAnsi="Times New Roman"/>
                      <w:color w:val="221F1F"/>
                      <w:spacing w:val="2"/>
                      <w:sz w:val="12"/>
                    </w:rPr>
                    <w:t> </w:t>
                  </w:r>
                  <w:r>
                    <w:rPr>
                      <w:color w:val="221F1F"/>
                      <w:sz w:val="12"/>
                    </w:rPr>
                    <w:t>|</w:t>
                  </w:r>
                  <w:r>
                    <w:rPr>
                      <w:rFonts w:ascii="Times New Roman" w:hAnsi="Times New Roman"/>
                      <w:color w:val="221F1F"/>
                      <w:spacing w:val="2"/>
                      <w:sz w:val="12"/>
                    </w:rPr>
                    <w:t> </w:t>
                  </w:r>
                  <w:r>
                    <w:rPr>
                      <w:color w:val="221F1F"/>
                      <w:spacing w:val="-7"/>
                      <w:sz w:val="12"/>
                    </w:rPr>
                    <w:t>V</w:t>
                  </w:r>
                  <w:r>
                    <w:rPr>
                      <w:color w:val="221F1F"/>
                      <w:spacing w:val="-1"/>
                      <w:sz w:val="12"/>
                    </w:rPr>
                    <w:t>erificación</w:t>
                  </w:r>
                  <w:r>
                    <w:rPr>
                      <w:color w:val="221F1F"/>
                      <w:sz w:val="12"/>
                    </w:rPr>
                    <w:t>:</w:t>
                  </w:r>
                  <w:r>
                    <w:rPr>
                      <w:rFonts w:ascii="Times New Roman" w:hAnsi="Times New Roman"/>
                      <w:color w:val="221F1F"/>
                      <w:spacing w:val="2"/>
                      <w:sz w:val="12"/>
                    </w:rPr>
                    <w:t> </w:t>
                  </w:r>
                  <w:r>
                    <w:rPr>
                      <w:color w:val="221F1F"/>
                      <w:spacing w:val="-1"/>
                      <w:sz w:val="12"/>
                    </w:rPr>
                    <w:t>https://galda</w:t>
                  </w:r>
                  <w:r>
                    <w:rPr>
                      <w:color w:val="221F1F"/>
                      <w:spacing w:val="-7"/>
                      <w:sz w:val="12"/>
                    </w:rPr>
                    <w:t>r</w:t>
                  </w:r>
                  <w:r>
                    <w:rPr>
                      <w:color w:val="221F1F"/>
                      <w:spacing w:val="-1"/>
                      <w:sz w:val="12"/>
                    </w:rPr>
                    <w:t>.</w:t>
                  </w:r>
                  <w:r>
                    <w:rPr>
                      <w:color w:val="221F1F"/>
                      <w:sz w:val="12"/>
                    </w:rPr>
                    <w:t>sedelec</w:t>
                  </w:r>
                  <w:r>
                    <w:rPr>
                      <w:color w:val="221F1F"/>
                      <w:spacing w:val="-1"/>
                      <w:sz w:val="12"/>
                    </w:rPr>
                    <w:t>t</w:t>
                  </w:r>
                  <w:r>
                    <w:rPr>
                      <w:color w:val="221F1F"/>
                      <w:sz w:val="12"/>
                    </w:rPr>
                    <w:t>ronica</w:t>
                  </w:r>
                  <w:r>
                    <w:rPr>
                      <w:color w:val="221F1F"/>
                      <w:spacing w:val="-1"/>
                      <w:sz w:val="12"/>
                    </w:rPr>
                    <w:t>.es/</w:t>
                  </w:r>
                  <w:r>
                    <w:rPr>
                      <w:rFonts w:ascii="Times New Roman" w:hAnsi="Times New Roman"/>
                      <w:color w:val="221F1F"/>
                      <w:spacing w:val="-1"/>
                      <w:sz w:val="12"/>
                    </w:rPr>
                    <w:t> </w:t>
                  </w:r>
                  <w:r>
                    <w:rPr>
                      <w:color w:val="221F1F"/>
                      <w:spacing w:val="-1"/>
                      <w:sz w:val="12"/>
                    </w:rPr>
                    <w:t>Document</w:t>
                  </w:r>
                  <w:r>
                    <w:rPr>
                      <w:color w:val="221F1F"/>
                      <w:sz w:val="12"/>
                    </w:rPr>
                    <w:t>o</w:t>
                  </w:r>
                  <w:r>
                    <w:rPr>
                      <w:rFonts w:ascii="Times New Roman" w:hAnsi="Times New Roman"/>
                      <w:color w:val="221F1F"/>
                      <w:spacing w:val="2"/>
                      <w:sz w:val="12"/>
                    </w:rPr>
                    <w:t> </w:t>
                  </w:r>
                  <w:r>
                    <w:rPr>
                      <w:color w:val="221F1F"/>
                      <w:spacing w:val="-1"/>
                      <w:sz w:val="12"/>
                    </w:rPr>
                    <w:t>firmad</w:t>
                  </w:r>
                  <w:r>
                    <w:rPr>
                      <w:color w:val="221F1F"/>
                      <w:sz w:val="12"/>
                    </w:rPr>
                    <w:t>o</w:t>
                  </w:r>
                  <w:r>
                    <w:rPr>
                      <w:rFonts w:ascii="Times New Roman" w:hAnsi="Times New Roman"/>
                      <w:color w:val="221F1F"/>
                      <w:spacing w:val="2"/>
                      <w:sz w:val="12"/>
                    </w:rPr>
                    <w:t> </w:t>
                  </w:r>
                  <w:r>
                    <w:rPr>
                      <w:color w:val="221F1F"/>
                      <w:spacing w:val="-1"/>
                      <w:sz w:val="12"/>
                    </w:rPr>
                    <w:t>elect</w:t>
                  </w:r>
                  <w:r>
                    <w:rPr>
                      <w:color w:val="221F1F"/>
                      <w:sz w:val="12"/>
                    </w:rPr>
                    <w:t>rónicamen</w:t>
                  </w:r>
                  <w:r>
                    <w:rPr>
                      <w:color w:val="221F1F"/>
                      <w:spacing w:val="-1"/>
                      <w:sz w:val="12"/>
                    </w:rPr>
                    <w:t>t</w:t>
                  </w:r>
                  <w:r>
                    <w:rPr>
                      <w:color w:val="221F1F"/>
                      <w:sz w:val="12"/>
                    </w:rPr>
                    <w:t>e</w:t>
                  </w:r>
                  <w:r>
                    <w:rPr>
                      <w:rFonts w:ascii="Times New Roman" w:hAnsi="Times New Roman"/>
                      <w:color w:val="221F1F"/>
                      <w:spacing w:val="2"/>
                      <w:sz w:val="12"/>
                    </w:rPr>
                    <w:t> </w:t>
                  </w:r>
                  <w:r>
                    <w:rPr>
                      <w:color w:val="221F1F"/>
                      <w:spacing w:val="-1"/>
                      <w:sz w:val="12"/>
                    </w:rPr>
                    <w:t>desd</w:t>
                  </w:r>
                  <w:r>
                    <w:rPr>
                      <w:color w:val="221F1F"/>
                      <w:sz w:val="12"/>
                    </w:rPr>
                    <w:t>e</w:t>
                  </w:r>
                  <w:r>
                    <w:rPr>
                      <w:rFonts w:ascii="Times New Roman" w:hAnsi="Times New Roman"/>
                      <w:color w:val="221F1F"/>
                      <w:spacing w:val="2"/>
                      <w:sz w:val="12"/>
                    </w:rPr>
                    <w:t> </w:t>
                  </w:r>
                  <w:r>
                    <w:rPr>
                      <w:color w:val="221F1F"/>
                      <w:spacing w:val="-1"/>
                      <w:sz w:val="12"/>
                    </w:rPr>
                    <w:t>l</w:t>
                  </w:r>
                  <w:r>
                    <w:rPr>
                      <w:color w:val="221F1F"/>
                      <w:sz w:val="12"/>
                    </w:rPr>
                    <w:t>a</w:t>
                  </w:r>
                  <w:r>
                    <w:rPr>
                      <w:rFonts w:ascii="Times New Roman" w:hAnsi="Times New Roman"/>
                      <w:color w:val="221F1F"/>
                      <w:spacing w:val="2"/>
                      <w:sz w:val="12"/>
                    </w:rPr>
                    <w:t> </w:t>
                  </w:r>
                  <w:r>
                    <w:rPr>
                      <w:color w:val="221F1F"/>
                      <w:spacing w:val="-1"/>
                      <w:sz w:val="12"/>
                    </w:rPr>
                    <w:t>plataform</w:t>
                  </w:r>
                  <w:r>
                    <w:rPr>
                      <w:color w:val="221F1F"/>
                      <w:sz w:val="12"/>
                    </w:rPr>
                    <w:t>a</w:t>
                  </w:r>
                  <w:r>
                    <w:rPr>
                      <w:rFonts w:ascii="Times New Roman" w:hAnsi="Times New Roman"/>
                      <w:color w:val="221F1F"/>
                      <w:spacing w:val="2"/>
                      <w:sz w:val="12"/>
                    </w:rPr>
                    <w:t> </w:t>
                  </w:r>
                  <w:r>
                    <w:rPr>
                      <w:color w:val="221F1F"/>
                      <w:spacing w:val="-1"/>
                      <w:sz w:val="12"/>
                    </w:rPr>
                    <w:t>esPublic</w:t>
                  </w:r>
                  <w:r>
                    <w:rPr>
                      <w:color w:val="221F1F"/>
                      <w:sz w:val="12"/>
                    </w:rPr>
                    <w:t>o</w:t>
                  </w:r>
                  <w:r>
                    <w:rPr>
                      <w:rFonts w:ascii="Times New Roman" w:hAnsi="Times New Roman"/>
                      <w:color w:val="221F1F"/>
                      <w:spacing w:val="2"/>
                      <w:sz w:val="12"/>
                    </w:rPr>
                    <w:t> </w:t>
                  </w:r>
                  <w:r>
                    <w:rPr>
                      <w:color w:val="221F1F"/>
                      <w:spacing w:val="-1"/>
                      <w:sz w:val="12"/>
                    </w:rPr>
                    <w:t>Gestion</w:t>
                  </w:r>
                  <w:r>
                    <w:rPr>
                      <w:color w:val="221F1F"/>
                      <w:sz w:val="12"/>
                    </w:rPr>
                    <w:t>a</w:t>
                  </w:r>
                  <w:r>
                    <w:rPr>
                      <w:rFonts w:ascii="Times New Roman" w:hAnsi="Times New Roman"/>
                      <w:color w:val="221F1F"/>
                      <w:spacing w:val="2"/>
                      <w:sz w:val="12"/>
                    </w:rPr>
                    <w:t> </w:t>
                  </w:r>
                  <w:r>
                    <w:rPr>
                      <w:color w:val="221F1F"/>
                      <w:sz w:val="12"/>
                    </w:rPr>
                    <w:t>|</w:t>
                  </w:r>
                  <w:r>
                    <w:rPr>
                      <w:rFonts w:ascii="Times New Roman" w:hAnsi="Times New Roman"/>
                      <w:color w:val="221F1F"/>
                      <w:spacing w:val="2"/>
                      <w:sz w:val="12"/>
                    </w:rPr>
                    <w:t> </w:t>
                  </w:r>
                  <w:r>
                    <w:rPr>
                      <w:color w:val="221F1F"/>
                      <w:spacing w:val="-1"/>
                      <w:sz w:val="12"/>
                    </w:rPr>
                    <w:t>Págin</w:t>
                  </w:r>
                  <w:r>
                    <w:rPr>
                      <w:color w:val="221F1F"/>
                      <w:sz w:val="12"/>
                    </w:rPr>
                    <w:t>a</w:t>
                  </w:r>
                  <w:r>
                    <w:rPr>
                      <w:rFonts w:ascii="Times New Roman" w:hAnsi="Times New Roman"/>
                      <w:color w:val="221F1F"/>
                      <w:spacing w:val="2"/>
                      <w:sz w:val="12"/>
                    </w:rPr>
                    <w:t> </w:t>
                  </w:r>
                  <w:r>
                    <w:rPr>
                      <w:color w:val="221F1F"/>
                      <w:sz w:val="12"/>
                    </w:rPr>
                    <w:t>2</w:t>
                  </w:r>
                  <w:r>
                    <w:rPr>
                      <w:rFonts w:ascii="Times New Roman" w:hAnsi="Times New Roman"/>
                      <w:color w:val="221F1F"/>
                      <w:spacing w:val="2"/>
                      <w:sz w:val="12"/>
                    </w:rPr>
                    <w:t> </w:t>
                  </w:r>
                  <w:r>
                    <w:rPr>
                      <w:color w:val="221F1F"/>
                      <w:spacing w:val="-1"/>
                      <w:sz w:val="12"/>
                    </w:rPr>
                    <w:t>d</w:t>
                  </w:r>
                  <w:r>
                    <w:rPr>
                      <w:color w:val="221F1F"/>
                      <w:sz w:val="12"/>
                    </w:rPr>
                    <w:t>e</w:t>
                  </w:r>
                  <w:r>
                    <w:rPr>
                      <w:rFonts w:ascii="Times New Roman" w:hAnsi="Times New Roman"/>
                      <w:color w:val="221F1F"/>
                      <w:spacing w:val="2"/>
                      <w:sz w:val="12"/>
                    </w:rPr>
                    <w:t> </w:t>
                  </w:r>
                  <w:r>
                    <w:rPr>
                      <w:color w:val="221F1F"/>
                      <w:sz w:val="12"/>
                    </w:rPr>
                    <w:t>8</w:t>
                  </w:r>
                </w:p>
              </w:txbxContent>
            </v:textbox>
            <w10:wrap type="none"/>
          </v:shape>
        </w:pict>
      </w:r>
      <w:r>
        <w:rPr>
          <w:color w:val="221F1F"/>
        </w:rPr>
        <w:t>Visto el informe del Negociado y de la Policía Municipal </w:t>
      </w:r>
      <w:r>
        <w:rPr>
          <w:color w:val="221F1F"/>
          <w:spacing w:val="-9"/>
        </w:rPr>
        <w:t>y, </w:t>
      </w:r>
      <w:r>
        <w:rPr>
          <w:color w:val="221F1F"/>
        </w:rPr>
        <w:t>a tenor de lo establecido en los artículos 20.1, 20.3 y 20.3h) del </w:t>
      </w:r>
      <w:r>
        <w:rPr>
          <w:color w:val="221F1F"/>
          <w:spacing w:val="-6"/>
        </w:rPr>
        <w:t>Texto </w:t>
      </w:r>
      <w:r>
        <w:rPr>
          <w:color w:val="221F1F"/>
        </w:rPr>
        <w:t>Refundido de la Ley Reguladora de las Haciendas Locales, aprobado por el Real Decreto  Legislativo 2/2004, de 5 de marzo; en los artículos 2, 3, 5, 6, 7, 8 y 9 de la Ordenanza Fiscal por la que este Ayuntamiento fija y regula la </w:t>
      </w:r>
      <w:r>
        <w:rPr>
          <w:color w:val="221F1F"/>
          <w:spacing w:val="-6"/>
        </w:rPr>
        <w:t>"Tasa </w:t>
      </w:r>
      <w:r>
        <w:rPr>
          <w:color w:val="221F1F"/>
        </w:rPr>
        <w:t>por el Aprovechamiento Especial del Dominio Público Local que se derive de la Entrada y Salida de </w:t>
      </w:r>
      <w:r>
        <w:rPr>
          <w:color w:val="221F1F"/>
          <w:spacing w:val="-3"/>
        </w:rPr>
        <w:t>Vehículos </w:t>
      </w:r>
      <w:r>
        <w:rPr>
          <w:color w:val="221F1F"/>
        </w:rPr>
        <w:t>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color w:val="221F1F"/>
        </w:rPr>
        <w:tab/>
      </w:r>
      <w:r>
        <w:rPr>
          <w:color w:val="221F1F"/>
        </w:rPr>
        <w:t>,</w:t>
      </w:r>
      <w:r>
        <w:rPr>
          <w:color w:val="221F1F"/>
          <w:spacing w:val="45"/>
        </w:rPr>
        <w:t> </w:t>
      </w:r>
      <w:r>
        <w:rPr>
          <w:color w:val="221F1F"/>
        </w:rPr>
        <w:t>con</w:t>
      </w:r>
      <w:r>
        <w:rPr>
          <w:color w:val="221F1F"/>
          <w:spacing w:val="45"/>
        </w:rPr>
        <w:t> </w:t>
      </w:r>
      <w:r>
        <w:rPr>
          <w:color w:val="221F1F"/>
          <w:spacing w:val="-3"/>
          <w:sz w:val="23"/>
        </w:rPr>
        <w:t>D.N.I./N.I.F.</w:t>
      </w:r>
      <w:r>
        <w:rPr>
          <w:rFonts w:ascii="Times New Roman" w:hAnsi="Times New Roman"/>
          <w:color w:val="221F1F"/>
          <w:spacing w:val="-3"/>
          <w:sz w:val="23"/>
        </w:rPr>
        <w:tab/>
      </w:r>
      <w:r>
        <w:rPr>
          <w:color w:val="221F1F"/>
        </w:rPr>
        <w:t>,</w:t>
      </w:r>
    </w:p>
    <w:p>
      <w:pPr>
        <w:pStyle w:val="BodyText"/>
        <w:ind w:left="1223" w:right="1269"/>
        <w:jc w:val="both"/>
      </w:pPr>
      <w:r>
        <w:rPr>
          <w:color w:val="221F1F"/>
        </w:rPr>
        <w:t>VADO PERMANENTE NÚM. 671, para la entrada y salida de vehículos en el garaje particular con capacidad para una (1) plaza (Tarifa 1.c de la Ordenanza Fiscal correspondiente), sito en el inmueble ubicado en la calle Tagoter Semidán, s/n, de este t.m.</w:t>
      </w:r>
    </w:p>
    <w:p>
      <w:pPr>
        <w:pStyle w:val="BodyText"/>
      </w:pPr>
    </w:p>
    <w:p>
      <w:pPr>
        <w:pStyle w:val="Heading1"/>
        <w:ind w:right="1274" w:firstLine="719"/>
      </w:pPr>
      <w:r>
        <w:rPr>
          <w:b w:val="0"/>
          <w:color w:val="221F1F"/>
        </w:rPr>
        <w:t>4°.- </w:t>
      </w:r>
      <w:r>
        <w:rPr>
          <w:color w:val="221F1F"/>
        </w:rPr>
        <w:t>E</w:t>
      </w:r>
      <w:r>
        <w:rPr>
          <w:color w:val="221F1F"/>
          <w:u w:val="single" w:color="221F1F"/>
        </w:rPr>
        <w:t>XPEDIENTE 9682/2021. LICENCIA DE VADO (OCUPACIÓN DE</w:t>
      </w:r>
      <w:r>
        <w:rPr>
          <w:color w:val="221F1F"/>
        </w:rPr>
        <w:t> </w:t>
      </w:r>
      <w:r>
        <w:rPr>
          <w:color w:val="221F1F"/>
          <w:u w:val="single" w:color="221F1F"/>
        </w:rPr>
        <w:t>DOMINIO PÚBLICO). ACUERDO PROCEDENTE</w:t>
      </w:r>
      <w:r>
        <w:rPr>
          <w:color w:val="221F1F"/>
        </w:rPr>
        <w:t>.-</w:t>
      </w:r>
    </w:p>
    <w:p>
      <w:pPr>
        <w:pStyle w:val="BodyText"/>
        <w:rPr>
          <w:b/>
          <w:sz w:val="26"/>
        </w:rPr>
      </w:pPr>
    </w:p>
    <w:p>
      <w:pPr>
        <w:pStyle w:val="BodyText"/>
        <w:rPr>
          <w:b/>
          <w:sz w:val="35"/>
        </w:rPr>
      </w:pPr>
    </w:p>
    <w:p>
      <w:pPr>
        <w:spacing w:before="1"/>
        <w:ind w:left="1225" w:right="1270" w:firstLine="0"/>
        <w:jc w:val="right"/>
        <w:rPr>
          <w:sz w:val="20"/>
        </w:rPr>
      </w:pPr>
      <w:r>
        <w:rPr>
          <w:color w:val="221F1F"/>
          <w:w w:val="95"/>
          <w:sz w:val="20"/>
        </w:rPr>
        <w:t>2/8</w:t>
      </w:r>
    </w:p>
    <w:p>
      <w:pPr>
        <w:spacing w:after="0"/>
        <w:jc w:val="right"/>
        <w:rPr>
          <w:sz w:val="20"/>
        </w:rPr>
        <w:sectPr>
          <w:pgSz w:w="11900" w:h="16840"/>
          <w:pgMar w:top="1600" w:bottom="0" w:left="480" w:right="420"/>
        </w:sectPr>
      </w:pPr>
    </w:p>
    <w:p>
      <w:pPr>
        <w:pStyle w:val="BodyText"/>
        <w:ind w:left="1226"/>
        <w:rPr>
          <w:sz w:val="20"/>
        </w:rPr>
      </w:pPr>
      <w:r>
        <w:rPr>
          <w:sz w:val="20"/>
        </w:rPr>
        <w:drawing>
          <wp:inline distT="0" distB="0" distL="0" distR="0">
            <wp:extent cx="837549" cy="735520"/>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837549" cy="735520"/>
                    </a:xfrm>
                    <a:prstGeom prst="rect">
                      <a:avLst/>
                    </a:prstGeom>
                  </pic:spPr>
                </pic:pic>
              </a:graphicData>
            </a:graphic>
          </wp:inline>
        </w:drawing>
      </w:r>
      <w:r>
        <w:rPr>
          <w:sz w:val="20"/>
        </w:rPr>
      </w:r>
    </w:p>
    <w:p>
      <w:pPr>
        <w:pStyle w:val="BodyText"/>
        <w:spacing w:before="9"/>
        <w:rPr>
          <w:sz w:val="23"/>
        </w:rPr>
      </w:pPr>
    </w:p>
    <w:p>
      <w:pPr>
        <w:pStyle w:val="BodyText"/>
        <w:tabs>
          <w:tab w:pos="5327" w:val="left" w:leader="none"/>
          <w:tab w:pos="8582" w:val="left" w:leader="none"/>
        </w:tabs>
        <w:spacing w:before="93"/>
        <w:ind w:left="1223" w:right="1269" w:firstLine="720"/>
        <w:jc w:val="both"/>
      </w:pPr>
      <w:r>
        <w:rPr/>
        <w:pict>
          <v:rect style="position:absolute;margin-left:192.119995pt;margin-top:32.345692pt;width:98.159998pt;height:13.79952pt;mso-position-horizontal-relative:page;mso-position-vertical-relative:paragraph;z-index:-13912" filled="true" fillcolor="#221f1f" stroked="false">
            <v:fill type="solid"/>
            <w10:wrap type="none"/>
          </v:rect>
        </w:pict>
      </w:r>
      <w:r>
        <w:rPr/>
        <w:pict>
          <v:rect style="position:absolute;margin-left:383.399994pt;margin-top:32.825211pt;width:69.719998pt;height:13.2pt;mso-position-horizontal-relative:page;mso-position-vertical-relative:paragraph;z-index:-13888" filled="true" fillcolor="#221f1f" stroked="false">
            <v:fill type="solid"/>
            <w10:wrap type="none"/>
          </v:rect>
        </w:pict>
      </w:r>
      <w:r>
        <w:rPr/>
        <w:pict>
          <v:rect style="position:absolute;margin-left:291.720001pt;margin-top:73.745209pt;width:13.32pt;height:13.8pt;mso-position-horizontal-relative:page;mso-position-vertical-relative:paragraph;z-index:-13864" filled="true" fillcolor="#221f1f" stroked="false">
            <v:fill type="solid"/>
            <w10:wrap type="none"/>
          </v:rect>
        </w:pict>
      </w:r>
      <w:r>
        <w:rPr>
          <w:color w:val="221F1F"/>
        </w:rPr>
        <w:t>Por la Señora Concejal de Hacienda, Doña Inmaculada </w:t>
      </w:r>
      <w:r>
        <w:rPr>
          <w:color w:val="221F1F"/>
          <w:spacing w:val="-3"/>
        </w:rPr>
        <w:t>Valeriana </w:t>
      </w:r>
      <w:r>
        <w:rPr>
          <w:color w:val="221F1F"/>
        </w:rPr>
        <w:t>Guerra Mendoza, se da cuenta del informe del Negociado de Asuntos Tributarios sobre la instancia</w:t>
      </w:r>
      <w:r>
        <w:rPr>
          <w:color w:val="221F1F"/>
          <w:spacing w:val="13"/>
        </w:rPr>
        <w:t> </w:t>
      </w:r>
      <w:r>
        <w:rPr>
          <w:color w:val="221F1F"/>
        </w:rPr>
        <w:t>de</w:t>
      </w:r>
      <w:r>
        <w:rPr>
          <w:color w:val="221F1F"/>
          <w:spacing w:val="3"/>
        </w:rPr>
        <w:t> </w:t>
      </w:r>
      <w:r>
        <w:rPr>
          <w:color w:val="221F1F"/>
        </w:rPr>
        <w:t>Don</w:t>
      </w:r>
      <w:r>
        <w:rPr>
          <w:rFonts w:ascii="Times New Roman" w:hAnsi="Times New Roman"/>
          <w:color w:val="221F1F"/>
        </w:rPr>
        <w:tab/>
      </w:r>
      <w:r>
        <w:rPr>
          <w:color w:val="221F1F"/>
        </w:rPr>
        <w:t>,</w:t>
      </w:r>
      <w:r>
        <w:rPr>
          <w:color w:val="221F1F"/>
          <w:spacing w:val="8"/>
        </w:rPr>
        <w:t> </w:t>
      </w:r>
      <w:r>
        <w:rPr>
          <w:color w:val="221F1F"/>
        </w:rPr>
        <w:t>con</w:t>
      </w:r>
      <w:r>
        <w:rPr>
          <w:color w:val="221F1F"/>
          <w:spacing w:val="6"/>
        </w:rPr>
        <w:t> </w:t>
      </w:r>
      <w:r>
        <w:rPr>
          <w:color w:val="221F1F"/>
          <w:spacing w:val="-3"/>
          <w:sz w:val="23"/>
        </w:rPr>
        <w:t>D.N.I./N.I.F.</w:t>
      </w:r>
      <w:r>
        <w:rPr>
          <w:rFonts w:ascii="Times New Roman" w:hAnsi="Times New Roman"/>
          <w:color w:val="221F1F"/>
          <w:spacing w:val="-3"/>
          <w:sz w:val="23"/>
        </w:rPr>
        <w:tab/>
      </w:r>
      <w:r>
        <w:rPr>
          <w:color w:val="221F1F"/>
        </w:rPr>
        <w:t>, en</w:t>
      </w:r>
      <w:r>
        <w:rPr>
          <w:color w:val="221F1F"/>
          <w:spacing w:val="12"/>
        </w:rPr>
        <w:t> </w:t>
      </w:r>
      <w:r>
        <w:rPr>
          <w:color w:val="221F1F"/>
        </w:rPr>
        <w:t>la</w:t>
      </w:r>
      <w:r>
        <w:rPr>
          <w:color w:val="221F1F"/>
          <w:spacing w:val="6"/>
        </w:rPr>
        <w:t> </w:t>
      </w:r>
      <w:r>
        <w:rPr>
          <w:color w:val="221F1F"/>
        </w:rPr>
        <w:t>que</w:t>
      </w:r>
      <w:r>
        <w:rPr>
          <w:rFonts w:ascii="Times New Roman" w:hAnsi="Times New Roman"/>
          <w:color w:val="221F1F"/>
          <w:w w:val="99"/>
        </w:rPr>
        <w:t> </w:t>
      </w:r>
      <w:r>
        <w:rPr>
          <w:color w:val="221F1F"/>
        </w:rPr>
        <w:t>expone que disponiendo de un garaje particular con capacidad para tres (3) vehículos </w:t>
      </w:r>
      <w:r>
        <w:rPr>
          <w:color w:val="221F1F"/>
          <w:spacing w:val="-5"/>
        </w:rPr>
        <w:t>(Tarifa </w:t>
      </w:r>
      <w:r>
        <w:rPr>
          <w:color w:val="221F1F"/>
        </w:rPr>
        <w:t>1.c de la Ordenanza Fiscal correspondiente) en el inmueble sito en la Calle 25 de Julio, número , de este t.m., es  por lo que viene a  solicitar la concesión de un </w:t>
      </w:r>
      <w:r>
        <w:rPr>
          <w:color w:val="221F1F"/>
          <w:spacing w:val="-6"/>
        </w:rPr>
        <w:t>Vado </w:t>
      </w:r>
      <w:r>
        <w:rPr>
          <w:color w:val="221F1F"/>
        </w:rPr>
        <w:t>Permanente para "la entrada y salida de vehículos" del</w:t>
      </w:r>
      <w:r>
        <w:rPr>
          <w:color w:val="221F1F"/>
          <w:spacing w:val="-17"/>
        </w:rPr>
        <w:t> </w:t>
      </w:r>
      <w:r>
        <w:rPr>
          <w:color w:val="221F1F"/>
        </w:rPr>
        <w:t>mismo.</w:t>
      </w:r>
    </w:p>
    <w:p>
      <w:pPr>
        <w:spacing w:before="0"/>
        <w:ind w:left="1224" w:right="1267" w:firstLine="719"/>
        <w:jc w:val="both"/>
        <w:rPr>
          <w:i/>
          <w:sz w:val="24"/>
        </w:rPr>
      </w:pPr>
      <w:r>
        <w:rPr>
          <w:color w:val="221F1F"/>
          <w:sz w:val="24"/>
        </w:rPr>
        <w:t>Se da cuenta asimismo, de informe emitido por el Subinspector-Jefe de la Policía Local de este Ayuntamiento, con fecha 10 de junio de 2021, en el que se hace constar que "</w:t>
      </w:r>
      <w:r>
        <w:rPr>
          <w:i/>
          <w:color w:val="221F1F"/>
          <w:sz w:val="24"/>
        </w:rPr>
        <w:t>no existe inconveniente alguno en acceder a lo solicitado".</w:t>
      </w:r>
    </w:p>
    <w:p>
      <w:pPr>
        <w:pStyle w:val="BodyText"/>
        <w:tabs>
          <w:tab w:pos="4847" w:val="left" w:leader="none"/>
          <w:tab w:pos="8716" w:val="left" w:leader="none"/>
        </w:tabs>
        <w:ind w:left="1223" w:right="1269" w:firstLine="720"/>
        <w:jc w:val="both"/>
      </w:pPr>
      <w:r>
        <w:rPr/>
        <w:pict>
          <v:rect style="position:absolute;margin-left:125.639999pt;margin-top:138.096268pt;width:140.639997pt;height:13.8pt;mso-position-horizontal-relative:page;mso-position-vertical-relative:paragraph;z-index:-13840" filled="true" fillcolor="#221f1f" stroked="false">
            <v:fill type="solid"/>
            <w10:wrap type="none"/>
          </v:rect>
        </w:pict>
      </w:r>
      <w:r>
        <w:rPr/>
        <w:pict>
          <v:rect style="position:absolute;margin-left:390.119995pt;margin-top:138.576263pt;width:69.599998pt;height:13.2pt;mso-position-horizontal-relative:page;mso-position-vertical-relative:paragraph;z-index:-13816" filled="true" fillcolor="#221f1f" stroked="false">
            <v:fill type="solid"/>
            <w10:wrap type="none"/>
          </v:rect>
        </w:pict>
      </w:r>
      <w:r>
        <w:rPr>
          <w:color w:val="221F1F"/>
        </w:rPr>
        <w:t>Visto el informe del Negociado y de la Policía Municipal </w:t>
      </w:r>
      <w:r>
        <w:rPr>
          <w:color w:val="221F1F"/>
          <w:spacing w:val="-9"/>
        </w:rPr>
        <w:t>y, </w:t>
      </w:r>
      <w:r>
        <w:rPr>
          <w:color w:val="221F1F"/>
        </w:rPr>
        <w:t>a tenor de lo establecido en los artículos 20.1, 20.3 y 20.3h) del </w:t>
      </w:r>
      <w:r>
        <w:rPr>
          <w:color w:val="221F1F"/>
          <w:spacing w:val="-6"/>
        </w:rPr>
        <w:t>Texto </w:t>
      </w:r>
      <w:r>
        <w:rPr>
          <w:color w:val="221F1F"/>
        </w:rPr>
        <w:t>Refundido de la Ley Reguladora de las Haciendas Locales, aprobado por el Real Decreto  Legislativo 2/2004, de 5 de marzo; en los artículos 2, 3, 5, 6, 7, 8 y 9 de la Ordenanza Fiscal por la que este Ayuntamiento fija y regula la </w:t>
      </w:r>
      <w:r>
        <w:rPr>
          <w:color w:val="221F1F"/>
          <w:spacing w:val="-6"/>
        </w:rPr>
        <w:t>"Tasa </w:t>
      </w:r>
      <w:r>
        <w:rPr>
          <w:color w:val="221F1F"/>
        </w:rPr>
        <w:t>por el Aprovechamiento Especial del Dominio Público Local que se derive de la Entrada y Salida de </w:t>
      </w:r>
      <w:r>
        <w:rPr>
          <w:color w:val="221F1F"/>
          <w:spacing w:val="-3"/>
        </w:rPr>
        <w:t>Vehículos </w:t>
      </w:r>
      <w:r>
        <w:rPr>
          <w:color w:val="221F1F"/>
        </w:rPr>
        <w:t>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color w:val="221F1F"/>
        </w:rPr>
        <w:tab/>
      </w:r>
      <w:r>
        <w:rPr>
          <w:color w:val="221F1F"/>
        </w:rPr>
        <w:t>,   </w:t>
      </w:r>
      <w:r>
        <w:rPr>
          <w:color w:val="221F1F"/>
          <w:spacing w:val="12"/>
        </w:rPr>
        <w:t> </w:t>
      </w:r>
      <w:r>
        <w:rPr>
          <w:color w:val="221F1F"/>
        </w:rPr>
        <w:t>con   </w:t>
      </w:r>
      <w:r>
        <w:rPr>
          <w:color w:val="221F1F"/>
          <w:spacing w:val="10"/>
        </w:rPr>
        <w:t> </w:t>
      </w:r>
      <w:r>
        <w:rPr>
          <w:color w:val="221F1F"/>
          <w:spacing w:val="-3"/>
          <w:sz w:val="23"/>
        </w:rPr>
        <w:t>D.N.I./N.I.F.</w:t>
      </w:r>
      <w:r>
        <w:rPr>
          <w:rFonts w:ascii="Times New Roman" w:hAnsi="Times New Roman"/>
          <w:color w:val="221F1F"/>
          <w:spacing w:val="-3"/>
          <w:sz w:val="23"/>
        </w:rPr>
        <w:tab/>
      </w:r>
      <w:r>
        <w:rPr>
          <w:color w:val="221F1F"/>
        </w:rPr>
        <w:t>,   </w:t>
      </w:r>
      <w:r>
        <w:rPr>
          <w:color w:val="221F1F"/>
          <w:spacing w:val="12"/>
        </w:rPr>
        <w:t> </w:t>
      </w:r>
      <w:r>
        <w:rPr>
          <w:color w:val="221F1F"/>
          <w:spacing w:val="-5"/>
        </w:rPr>
        <w:t>VADO</w:t>
      </w:r>
    </w:p>
    <w:p>
      <w:pPr>
        <w:pStyle w:val="BodyText"/>
        <w:ind w:left="1223" w:right="1272"/>
        <w:jc w:val="both"/>
      </w:pPr>
      <w:r>
        <w:rPr>
          <w:color w:val="221F1F"/>
        </w:rPr>
        <w:t>PERMANENTE NÚM. 672, para la entrada y salida de vehículos en el garaje particular con capacidad para tres (3) plazas (Tarifa 1.c de la Ordenanza Fiscal correspondiente), sito en el inmueble  ubicado  en la  calle  25 de Julio, número</w:t>
      </w:r>
    </w:p>
    <w:p>
      <w:pPr>
        <w:pStyle w:val="BodyText"/>
        <w:ind w:left="1471" w:right="8101"/>
        <w:jc w:val="center"/>
      </w:pPr>
      <w:r>
        <w:rPr/>
        <w:pict>
          <v:rect style="position:absolute;margin-left:85.080002pt;margin-top:.096315pt;width:13.32pt;height:13.8pt;mso-position-horizontal-relative:page;mso-position-vertical-relative:paragraph;z-index:1552" filled="true" fillcolor="#221f1f" stroked="false">
            <v:fill type="solid"/>
            <w10:wrap type="none"/>
          </v:rect>
        </w:pict>
      </w:r>
      <w:r>
        <w:rPr>
          <w:color w:val="221F1F"/>
        </w:rPr>
        <w:t>, de este t.m.</w:t>
      </w:r>
    </w:p>
    <w:p>
      <w:pPr>
        <w:pStyle w:val="BodyText"/>
      </w:pPr>
    </w:p>
    <w:p>
      <w:pPr>
        <w:pStyle w:val="Heading1"/>
        <w:rPr>
          <w:b w:val="0"/>
        </w:rPr>
      </w:pPr>
      <w:r>
        <w:rPr/>
        <w:drawing>
          <wp:anchor distT="0" distB="0" distL="0" distR="0" allowOverlap="1" layoutInCell="1" locked="0" behindDoc="0" simplePos="0" relativeHeight="1720">
            <wp:simplePos x="0" y="0"/>
            <wp:positionH relativeFrom="page">
              <wp:posOffset>6858000</wp:posOffset>
            </wp:positionH>
            <wp:positionV relativeFrom="paragraph">
              <wp:posOffset>55069</wp:posOffset>
            </wp:positionV>
            <wp:extent cx="355604" cy="3936994"/>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4" cy="3936994"/>
                    </a:xfrm>
                    <a:prstGeom prst="rect">
                      <a:avLst/>
                    </a:prstGeom>
                  </pic:spPr>
                </pic:pic>
              </a:graphicData>
            </a:graphic>
          </wp:anchor>
        </w:drawing>
      </w:r>
      <w:r>
        <w:rPr>
          <w:b w:val="0"/>
          <w:color w:val="221F1F"/>
        </w:rPr>
        <w:t>5°.- </w:t>
      </w:r>
      <w:r>
        <w:rPr>
          <w:color w:val="221F1F"/>
          <w:u w:val="single" w:color="221F1F"/>
        </w:rPr>
        <w:t>EXPEDIENTE 6084/2021. SOLICITUD DE CELEBRACIÓN DE</w:t>
      </w:r>
      <w:r>
        <w:rPr>
          <w:color w:val="221F1F"/>
        </w:rPr>
        <w:t> </w:t>
      </w:r>
      <w:r>
        <w:rPr>
          <w:color w:val="221F1F"/>
          <w:u w:val="single" w:color="221F1F"/>
        </w:rPr>
        <w:t>ESCRITURA PÚBLICA. ACUERDOS PROCEDENTES</w:t>
      </w:r>
      <w:r>
        <w:rPr>
          <w:b w:val="0"/>
          <w:color w:val="221F1F"/>
        </w:rPr>
        <w:t>.-</w:t>
      </w:r>
    </w:p>
    <w:p>
      <w:pPr>
        <w:pStyle w:val="BodyText"/>
        <w:spacing w:before="11"/>
        <w:rPr>
          <w:sz w:val="23"/>
        </w:rPr>
      </w:pPr>
    </w:p>
    <w:p>
      <w:pPr>
        <w:pStyle w:val="BodyText"/>
        <w:tabs>
          <w:tab w:pos="7655" w:val="left" w:leader="none"/>
        </w:tabs>
        <w:ind w:left="1223" w:right="1271" w:firstLine="720"/>
        <w:jc w:val="both"/>
      </w:pPr>
      <w:r>
        <w:rPr/>
        <w:pict>
          <v:rect style="position:absolute;margin-left:216.599991pt;margin-top:27.696342pt;width:190.199996pt;height:13.8pt;mso-position-horizontal-relative:page;mso-position-vertical-relative:paragraph;z-index:-13768" filled="true" fillcolor="#221f1f" stroked="false">
            <v:fill type="solid"/>
            <w10:wrap type="none"/>
          </v:rect>
        </w:pict>
      </w:r>
      <w:r>
        <w:rPr/>
        <w:pict>
          <v:shape style="position:absolute;margin-left:567.568115pt;margin-top:3.579169pt;width:14.75pt;height:270.4pt;mso-position-horizontal-relative:page;mso-position-vertical-relative:paragraph;z-index:1744" type="#_x0000_t202" filled="false" stroked="false">
            <v:textbox inset="0,0,0,0" style="layout-flow:vertical;mso-layout-flow-alt:bottom-to-top">
              <w:txbxContent>
                <w:p>
                  <w:pPr>
                    <w:spacing w:line="208" w:lineRule="auto" w:before="34"/>
                    <w:ind w:left="20" w:right="18" w:firstLine="0"/>
                    <w:jc w:val="left"/>
                    <w:rPr>
                      <w:sz w:val="12"/>
                    </w:rPr>
                  </w:pPr>
                  <w:r>
                    <w:rPr>
                      <w:color w:val="221F1F"/>
                      <w:spacing w:val="-1"/>
                      <w:sz w:val="12"/>
                    </w:rPr>
                    <w:t>Cód</w:t>
                  </w:r>
                  <w:r>
                    <w:rPr>
                      <w:color w:val="221F1F"/>
                      <w:sz w:val="12"/>
                    </w:rPr>
                    <w:t>.</w:t>
                  </w:r>
                  <w:r>
                    <w:rPr>
                      <w:rFonts w:ascii="Times New Roman" w:hAnsi="Times New Roman"/>
                      <w:color w:val="221F1F"/>
                      <w:spacing w:val="2"/>
                      <w:sz w:val="12"/>
                    </w:rPr>
                    <w:t> </w:t>
                  </w:r>
                  <w:r>
                    <w:rPr>
                      <w:color w:val="221F1F"/>
                      <w:spacing w:val="-9"/>
                      <w:sz w:val="12"/>
                    </w:rPr>
                    <w:t>V</w:t>
                  </w:r>
                  <w:r>
                    <w:rPr>
                      <w:color w:val="221F1F"/>
                      <w:spacing w:val="-1"/>
                      <w:sz w:val="12"/>
                    </w:rPr>
                    <w:t>alidación</w:t>
                  </w:r>
                  <w:r>
                    <w:rPr>
                      <w:color w:val="221F1F"/>
                      <w:sz w:val="12"/>
                    </w:rPr>
                    <w:t>:</w:t>
                  </w:r>
                  <w:r>
                    <w:rPr>
                      <w:rFonts w:ascii="Times New Roman" w:hAnsi="Times New Roman"/>
                      <w:color w:val="221F1F"/>
                      <w:spacing w:val="2"/>
                      <w:sz w:val="12"/>
                    </w:rPr>
                    <w:t> </w:t>
                  </w:r>
                  <w:r>
                    <w:rPr>
                      <w:color w:val="221F1F"/>
                      <w:spacing w:val="-1"/>
                      <w:sz w:val="12"/>
                    </w:rPr>
                    <w:t>396MMMHZK</w:t>
                  </w:r>
                  <w:r>
                    <w:rPr>
                      <w:color w:val="221F1F"/>
                      <w:sz w:val="12"/>
                    </w:rPr>
                    <w:t>M</w:t>
                  </w:r>
                  <w:r>
                    <w:rPr>
                      <w:color w:val="221F1F"/>
                      <w:spacing w:val="-1"/>
                      <w:sz w:val="12"/>
                    </w:rPr>
                    <w:t>GP4DT63SY42ND6</w:t>
                  </w:r>
                  <w:r>
                    <w:rPr>
                      <w:color w:val="221F1F"/>
                      <w:sz w:val="12"/>
                    </w:rPr>
                    <w:t>M</w:t>
                  </w:r>
                  <w:r>
                    <w:rPr>
                      <w:rFonts w:ascii="Times New Roman" w:hAnsi="Times New Roman"/>
                      <w:color w:val="221F1F"/>
                      <w:spacing w:val="2"/>
                      <w:sz w:val="12"/>
                    </w:rPr>
                    <w:t> </w:t>
                  </w:r>
                  <w:r>
                    <w:rPr>
                      <w:color w:val="221F1F"/>
                      <w:sz w:val="12"/>
                    </w:rPr>
                    <w:t>|</w:t>
                  </w:r>
                  <w:r>
                    <w:rPr>
                      <w:rFonts w:ascii="Times New Roman" w:hAnsi="Times New Roman"/>
                      <w:color w:val="221F1F"/>
                      <w:spacing w:val="2"/>
                      <w:sz w:val="12"/>
                    </w:rPr>
                    <w:t> </w:t>
                  </w:r>
                  <w:r>
                    <w:rPr>
                      <w:color w:val="221F1F"/>
                      <w:spacing w:val="-7"/>
                      <w:sz w:val="12"/>
                    </w:rPr>
                    <w:t>V</w:t>
                  </w:r>
                  <w:r>
                    <w:rPr>
                      <w:color w:val="221F1F"/>
                      <w:spacing w:val="-1"/>
                      <w:sz w:val="12"/>
                    </w:rPr>
                    <w:t>erificación</w:t>
                  </w:r>
                  <w:r>
                    <w:rPr>
                      <w:color w:val="221F1F"/>
                      <w:sz w:val="12"/>
                    </w:rPr>
                    <w:t>:</w:t>
                  </w:r>
                  <w:r>
                    <w:rPr>
                      <w:rFonts w:ascii="Times New Roman" w:hAnsi="Times New Roman"/>
                      <w:color w:val="221F1F"/>
                      <w:spacing w:val="2"/>
                      <w:sz w:val="12"/>
                    </w:rPr>
                    <w:t> </w:t>
                  </w:r>
                  <w:r>
                    <w:rPr>
                      <w:color w:val="221F1F"/>
                      <w:spacing w:val="-1"/>
                      <w:sz w:val="12"/>
                    </w:rPr>
                    <w:t>https://galda</w:t>
                  </w:r>
                  <w:r>
                    <w:rPr>
                      <w:color w:val="221F1F"/>
                      <w:spacing w:val="-7"/>
                      <w:sz w:val="12"/>
                    </w:rPr>
                    <w:t>r</w:t>
                  </w:r>
                  <w:r>
                    <w:rPr>
                      <w:color w:val="221F1F"/>
                      <w:spacing w:val="-1"/>
                      <w:sz w:val="12"/>
                    </w:rPr>
                    <w:t>.</w:t>
                  </w:r>
                  <w:r>
                    <w:rPr>
                      <w:color w:val="221F1F"/>
                      <w:sz w:val="12"/>
                    </w:rPr>
                    <w:t>sedelec</w:t>
                  </w:r>
                  <w:r>
                    <w:rPr>
                      <w:color w:val="221F1F"/>
                      <w:spacing w:val="-1"/>
                      <w:sz w:val="12"/>
                    </w:rPr>
                    <w:t>t</w:t>
                  </w:r>
                  <w:r>
                    <w:rPr>
                      <w:color w:val="221F1F"/>
                      <w:sz w:val="12"/>
                    </w:rPr>
                    <w:t>ronica</w:t>
                  </w:r>
                  <w:r>
                    <w:rPr>
                      <w:color w:val="221F1F"/>
                      <w:spacing w:val="-1"/>
                      <w:sz w:val="12"/>
                    </w:rPr>
                    <w:t>.es/</w:t>
                  </w:r>
                  <w:r>
                    <w:rPr>
                      <w:rFonts w:ascii="Times New Roman" w:hAnsi="Times New Roman"/>
                      <w:color w:val="221F1F"/>
                      <w:spacing w:val="-1"/>
                      <w:sz w:val="12"/>
                    </w:rPr>
                    <w:t> </w:t>
                  </w:r>
                  <w:r>
                    <w:rPr>
                      <w:color w:val="221F1F"/>
                      <w:spacing w:val="-1"/>
                      <w:sz w:val="12"/>
                    </w:rPr>
                    <w:t>Document</w:t>
                  </w:r>
                  <w:r>
                    <w:rPr>
                      <w:color w:val="221F1F"/>
                      <w:sz w:val="12"/>
                    </w:rPr>
                    <w:t>o</w:t>
                  </w:r>
                  <w:r>
                    <w:rPr>
                      <w:rFonts w:ascii="Times New Roman" w:hAnsi="Times New Roman"/>
                      <w:color w:val="221F1F"/>
                      <w:spacing w:val="2"/>
                      <w:sz w:val="12"/>
                    </w:rPr>
                    <w:t> </w:t>
                  </w:r>
                  <w:r>
                    <w:rPr>
                      <w:color w:val="221F1F"/>
                      <w:spacing w:val="-1"/>
                      <w:sz w:val="12"/>
                    </w:rPr>
                    <w:t>firmad</w:t>
                  </w:r>
                  <w:r>
                    <w:rPr>
                      <w:color w:val="221F1F"/>
                      <w:sz w:val="12"/>
                    </w:rPr>
                    <w:t>o</w:t>
                  </w:r>
                  <w:r>
                    <w:rPr>
                      <w:rFonts w:ascii="Times New Roman" w:hAnsi="Times New Roman"/>
                      <w:color w:val="221F1F"/>
                      <w:spacing w:val="2"/>
                      <w:sz w:val="12"/>
                    </w:rPr>
                    <w:t> </w:t>
                  </w:r>
                  <w:r>
                    <w:rPr>
                      <w:color w:val="221F1F"/>
                      <w:spacing w:val="-1"/>
                      <w:sz w:val="12"/>
                    </w:rPr>
                    <w:t>elect</w:t>
                  </w:r>
                  <w:r>
                    <w:rPr>
                      <w:color w:val="221F1F"/>
                      <w:sz w:val="12"/>
                    </w:rPr>
                    <w:t>rónicamen</w:t>
                  </w:r>
                  <w:r>
                    <w:rPr>
                      <w:color w:val="221F1F"/>
                      <w:spacing w:val="-1"/>
                      <w:sz w:val="12"/>
                    </w:rPr>
                    <w:t>t</w:t>
                  </w:r>
                  <w:r>
                    <w:rPr>
                      <w:color w:val="221F1F"/>
                      <w:sz w:val="12"/>
                    </w:rPr>
                    <w:t>e</w:t>
                  </w:r>
                  <w:r>
                    <w:rPr>
                      <w:rFonts w:ascii="Times New Roman" w:hAnsi="Times New Roman"/>
                      <w:color w:val="221F1F"/>
                      <w:spacing w:val="2"/>
                      <w:sz w:val="12"/>
                    </w:rPr>
                    <w:t> </w:t>
                  </w:r>
                  <w:r>
                    <w:rPr>
                      <w:color w:val="221F1F"/>
                      <w:spacing w:val="-1"/>
                      <w:sz w:val="12"/>
                    </w:rPr>
                    <w:t>desd</w:t>
                  </w:r>
                  <w:r>
                    <w:rPr>
                      <w:color w:val="221F1F"/>
                      <w:sz w:val="12"/>
                    </w:rPr>
                    <w:t>e</w:t>
                  </w:r>
                  <w:r>
                    <w:rPr>
                      <w:rFonts w:ascii="Times New Roman" w:hAnsi="Times New Roman"/>
                      <w:color w:val="221F1F"/>
                      <w:spacing w:val="2"/>
                      <w:sz w:val="12"/>
                    </w:rPr>
                    <w:t> </w:t>
                  </w:r>
                  <w:r>
                    <w:rPr>
                      <w:color w:val="221F1F"/>
                      <w:spacing w:val="-1"/>
                      <w:sz w:val="12"/>
                    </w:rPr>
                    <w:t>l</w:t>
                  </w:r>
                  <w:r>
                    <w:rPr>
                      <w:color w:val="221F1F"/>
                      <w:sz w:val="12"/>
                    </w:rPr>
                    <w:t>a</w:t>
                  </w:r>
                  <w:r>
                    <w:rPr>
                      <w:rFonts w:ascii="Times New Roman" w:hAnsi="Times New Roman"/>
                      <w:color w:val="221F1F"/>
                      <w:spacing w:val="2"/>
                      <w:sz w:val="12"/>
                    </w:rPr>
                    <w:t> </w:t>
                  </w:r>
                  <w:r>
                    <w:rPr>
                      <w:color w:val="221F1F"/>
                      <w:spacing w:val="-1"/>
                      <w:sz w:val="12"/>
                    </w:rPr>
                    <w:t>plataform</w:t>
                  </w:r>
                  <w:r>
                    <w:rPr>
                      <w:color w:val="221F1F"/>
                      <w:sz w:val="12"/>
                    </w:rPr>
                    <w:t>a</w:t>
                  </w:r>
                  <w:r>
                    <w:rPr>
                      <w:rFonts w:ascii="Times New Roman" w:hAnsi="Times New Roman"/>
                      <w:color w:val="221F1F"/>
                      <w:spacing w:val="2"/>
                      <w:sz w:val="12"/>
                    </w:rPr>
                    <w:t> </w:t>
                  </w:r>
                  <w:r>
                    <w:rPr>
                      <w:color w:val="221F1F"/>
                      <w:spacing w:val="-1"/>
                      <w:sz w:val="12"/>
                    </w:rPr>
                    <w:t>esPublic</w:t>
                  </w:r>
                  <w:r>
                    <w:rPr>
                      <w:color w:val="221F1F"/>
                      <w:sz w:val="12"/>
                    </w:rPr>
                    <w:t>o</w:t>
                  </w:r>
                  <w:r>
                    <w:rPr>
                      <w:rFonts w:ascii="Times New Roman" w:hAnsi="Times New Roman"/>
                      <w:color w:val="221F1F"/>
                      <w:spacing w:val="2"/>
                      <w:sz w:val="12"/>
                    </w:rPr>
                    <w:t> </w:t>
                  </w:r>
                  <w:r>
                    <w:rPr>
                      <w:color w:val="221F1F"/>
                      <w:spacing w:val="-1"/>
                      <w:sz w:val="12"/>
                    </w:rPr>
                    <w:t>Gestion</w:t>
                  </w:r>
                  <w:r>
                    <w:rPr>
                      <w:color w:val="221F1F"/>
                      <w:sz w:val="12"/>
                    </w:rPr>
                    <w:t>a</w:t>
                  </w:r>
                  <w:r>
                    <w:rPr>
                      <w:rFonts w:ascii="Times New Roman" w:hAnsi="Times New Roman"/>
                      <w:color w:val="221F1F"/>
                      <w:spacing w:val="2"/>
                      <w:sz w:val="12"/>
                    </w:rPr>
                    <w:t> </w:t>
                  </w:r>
                  <w:r>
                    <w:rPr>
                      <w:color w:val="221F1F"/>
                      <w:sz w:val="12"/>
                    </w:rPr>
                    <w:t>|</w:t>
                  </w:r>
                  <w:r>
                    <w:rPr>
                      <w:rFonts w:ascii="Times New Roman" w:hAnsi="Times New Roman"/>
                      <w:color w:val="221F1F"/>
                      <w:spacing w:val="2"/>
                      <w:sz w:val="12"/>
                    </w:rPr>
                    <w:t> </w:t>
                  </w:r>
                  <w:r>
                    <w:rPr>
                      <w:color w:val="221F1F"/>
                      <w:spacing w:val="-1"/>
                      <w:sz w:val="12"/>
                    </w:rPr>
                    <w:t>Págin</w:t>
                  </w:r>
                  <w:r>
                    <w:rPr>
                      <w:color w:val="221F1F"/>
                      <w:sz w:val="12"/>
                    </w:rPr>
                    <w:t>a</w:t>
                  </w:r>
                  <w:r>
                    <w:rPr>
                      <w:rFonts w:ascii="Times New Roman" w:hAnsi="Times New Roman"/>
                      <w:color w:val="221F1F"/>
                      <w:spacing w:val="2"/>
                      <w:sz w:val="12"/>
                    </w:rPr>
                    <w:t> </w:t>
                  </w:r>
                  <w:r>
                    <w:rPr>
                      <w:color w:val="221F1F"/>
                      <w:sz w:val="12"/>
                    </w:rPr>
                    <w:t>3</w:t>
                  </w:r>
                  <w:r>
                    <w:rPr>
                      <w:rFonts w:ascii="Times New Roman" w:hAnsi="Times New Roman"/>
                      <w:color w:val="221F1F"/>
                      <w:spacing w:val="2"/>
                      <w:sz w:val="12"/>
                    </w:rPr>
                    <w:t> </w:t>
                  </w:r>
                  <w:r>
                    <w:rPr>
                      <w:color w:val="221F1F"/>
                      <w:spacing w:val="-1"/>
                      <w:sz w:val="12"/>
                    </w:rPr>
                    <w:t>d</w:t>
                  </w:r>
                  <w:r>
                    <w:rPr>
                      <w:color w:val="221F1F"/>
                      <w:sz w:val="12"/>
                    </w:rPr>
                    <w:t>e</w:t>
                  </w:r>
                  <w:r>
                    <w:rPr>
                      <w:rFonts w:ascii="Times New Roman" w:hAnsi="Times New Roman"/>
                      <w:color w:val="221F1F"/>
                      <w:spacing w:val="2"/>
                      <w:sz w:val="12"/>
                    </w:rPr>
                    <w:t> </w:t>
                  </w:r>
                  <w:r>
                    <w:rPr>
                      <w:color w:val="221F1F"/>
                      <w:sz w:val="12"/>
                    </w:rPr>
                    <w:t>8</w:t>
                  </w:r>
                </w:p>
              </w:txbxContent>
            </v:textbox>
            <w10:wrap type="none"/>
          </v:shape>
        </w:pict>
      </w:r>
      <w:r>
        <w:rPr>
          <w:color w:val="221F1F"/>
        </w:rPr>
        <w:t>Por la Señora Concejal de Patrimonio, Doña Inmaculada </w:t>
      </w:r>
      <w:r>
        <w:rPr>
          <w:color w:val="221F1F"/>
          <w:spacing w:val="-3"/>
        </w:rPr>
        <w:t>Valeriana </w:t>
      </w:r>
      <w:r>
        <w:rPr>
          <w:color w:val="221F1F"/>
        </w:rPr>
        <w:t>Guerra Mendoza, se da cuenta de los informes de la Oficina Técnica y jurídico sobre solicitud</w:t>
      </w:r>
      <w:r>
        <w:rPr>
          <w:color w:val="221F1F"/>
          <w:spacing w:val="21"/>
        </w:rPr>
        <w:t> </w:t>
      </w:r>
      <w:r>
        <w:rPr>
          <w:color w:val="221F1F"/>
        </w:rPr>
        <w:t>de</w:t>
      </w:r>
      <w:r>
        <w:rPr>
          <w:color w:val="221F1F"/>
          <w:spacing w:val="10"/>
        </w:rPr>
        <w:t> </w:t>
      </w:r>
      <w:r>
        <w:rPr>
          <w:color w:val="221F1F"/>
        </w:rPr>
        <w:t>Doña</w:t>
      </w:r>
      <w:r>
        <w:rPr>
          <w:rFonts w:ascii="Times New Roman" w:hAnsi="Times New Roman"/>
          <w:color w:val="221F1F"/>
        </w:rPr>
        <w:tab/>
      </w:r>
      <w:r>
        <w:rPr>
          <w:color w:val="221F1F"/>
        </w:rPr>
        <w:t>, de</w:t>
      </w:r>
      <w:r>
        <w:rPr>
          <w:color w:val="221F1F"/>
          <w:spacing w:val="18"/>
        </w:rPr>
        <w:t> </w:t>
      </w:r>
      <w:r>
        <w:rPr>
          <w:color w:val="221F1F"/>
        </w:rPr>
        <w:t>celebración</w:t>
      </w:r>
      <w:r>
        <w:rPr>
          <w:color w:val="221F1F"/>
          <w:spacing w:val="10"/>
        </w:rPr>
        <w:t> </w:t>
      </w:r>
      <w:r>
        <w:rPr>
          <w:color w:val="221F1F"/>
        </w:rPr>
        <w:t>de</w:t>
      </w:r>
      <w:r>
        <w:rPr>
          <w:rFonts w:ascii="Times New Roman" w:hAnsi="Times New Roman"/>
          <w:color w:val="221F1F"/>
          <w:w w:val="99"/>
        </w:rPr>
        <w:t> </w:t>
      </w:r>
      <w:r>
        <w:rPr>
          <w:color w:val="221F1F"/>
        </w:rPr>
        <w:t>escritura pública del lote letra J de la manzana número 1 de la parcela Montaña Pelada, subastado en el año 1970. En el informe técnico se hace constar que el solar subastado, se encuentra ocupado por un inmueble de una planta y cuya descripción es la</w:t>
      </w:r>
      <w:r>
        <w:rPr>
          <w:color w:val="221F1F"/>
          <w:spacing w:val="-13"/>
        </w:rPr>
        <w:t> </w:t>
      </w:r>
      <w:r>
        <w:rPr>
          <w:color w:val="221F1F"/>
        </w:rPr>
        <w:t>siguiente:</w:t>
      </w:r>
    </w:p>
    <w:p>
      <w:pPr>
        <w:pStyle w:val="BodyText"/>
        <w:ind w:left="1943" w:right="6663"/>
      </w:pPr>
      <w:r>
        <w:rPr>
          <w:color w:val="221F1F"/>
        </w:rPr>
        <w:t>Superficie: 189,52 m2</w:t>
      </w:r>
      <w:r>
        <w:rPr>
          <w:color w:val="221F1F"/>
          <w:position w:val="9"/>
          <w:sz w:val="14"/>
        </w:rPr>
        <w:t>. </w:t>
      </w:r>
      <w:r>
        <w:rPr>
          <w:color w:val="221F1F"/>
        </w:rPr>
        <w:t>Linderos:</w:t>
      </w:r>
    </w:p>
    <w:p>
      <w:pPr>
        <w:pStyle w:val="BodyText"/>
        <w:tabs>
          <w:tab w:pos="5985" w:val="left" w:leader="none"/>
        </w:tabs>
        <w:ind w:left="1943"/>
      </w:pPr>
      <w:r>
        <w:rPr/>
        <w:pict>
          <v:rect style="position:absolute;margin-left:205.080002pt;margin-top:.09639pt;width:118.199997pt;height:13.8pt;mso-position-horizontal-relative:page;mso-position-vertical-relative:paragraph;z-index:-13744" filled="true" fillcolor="#221f1f" stroked="false">
            <v:fill type="solid"/>
            <w10:wrap type="none"/>
          </v:rect>
        </w:pict>
      </w:r>
      <w:r>
        <w:rPr>
          <w:color w:val="221F1F"/>
        </w:rPr>
        <w:t>Norte:</w:t>
      </w:r>
      <w:r>
        <w:rPr>
          <w:color w:val="221F1F"/>
          <w:spacing w:val="-4"/>
        </w:rPr>
        <w:t> </w:t>
      </w:r>
      <w:r>
        <w:rPr>
          <w:color w:val="221F1F"/>
        </w:rPr>
        <w:t>con</w:t>
      </w:r>
      <w:r>
        <w:rPr>
          <w:color w:val="221F1F"/>
          <w:spacing w:val="-1"/>
        </w:rPr>
        <w:t> </w:t>
      </w:r>
      <w:r>
        <w:rPr>
          <w:color w:val="221F1F"/>
        </w:rPr>
        <w:t>Don</w:t>
      </w:r>
      <w:r>
        <w:rPr>
          <w:rFonts w:ascii="Times New Roman"/>
          <w:color w:val="221F1F"/>
        </w:rPr>
        <w:tab/>
      </w:r>
      <w:r>
        <w:rPr>
          <w:color w:val="221F1F"/>
        </w:rPr>
        <w:t>.</w:t>
      </w:r>
    </w:p>
    <w:p>
      <w:pPr>
        <w:pStyle w:val="BodyText"/>
        <w:tabs>
          <w:tab w:pos="7261" w:val="left" w:leader="none"/>
        </w:tabs>
        <w:ind w:left="1944" w:right="2649"/>
      </w:pPr>
      <w:r>
        <w:rPr/>
        <w:pict>
          <v:rect style="position:absolute;margin-left:252.23999pt;margin-top:13.896401pt;width:127.319997pt;height:13.8pt;mso-position-horizontal-relative:page;mso-position-vertical-relative:paragraph;z-index:-13720" filled="true" fillcolor="#221f1f" stroked="false">
            <v:fill type="solid"/>
            <w10:wrap type="none"/>
          </v:rect>
        </w:pict>
      </w:r>
      <w:r>
        <w:rPr/>
        <w:pict>
          <v:rect style="position:absolute;margin-left:437.039978pt;margin-top:13.896401pt;width:69.839998pt;height:13.8pt;mso-position-horizontal-relative:page;mso-position-vertical-relative:paragraph;z-index:-13696" filled="true" fillcolor="#221f1f" stroked="false">
            <v:fill type="solid"/>
            <w10:wrap type="none"/>
          </v:rect>
        </w:pict>
      </w:r>
      <w:r>
        <w:rPr>
          <w:color w:val="221F1F"/>
        </w:rPr>
        <w:t>Sur: con C/ José de Espronceda por donde tiene su acceso. Este  o </w:t>
      </w:r>
      <w:r>
        <w:rPr>
          <w:color w:val="221F1F"/>
          <w:spacing w:val="30"/>
        </w:rPr>
        <w:t> </w:t>
      </w:r>
      <w:r>
        <w:rPr>
          <w:color w:val="221F1F"/>
        </w:rPr>
        <w:t>Naciente: </w:t>
      </w:r>
      <w:r>
        <w:rPr>
          <w:color w:val="221F1F"/>
          <w:spacing w:val="15"/>
        </w:rPr>
        <w:t> </w:t>
      </w:r>
      <w:r>
        <w:rPr>
          <w:color w:val="221F1F"/>
        </w:rPr>
        <w:t>con</w:t>
      </w:r>
      <w:r>
        <w:rPr>
          <w:rFonts w:ascii="Times New Roman" w:hAnsi="Times New Roman"/>
          <w:color w:val="221F1F"/>
        </w:rPr>
        <w:tab/>
      </w:r>
      <w:r>
        <w:rPr>
          <w:color w:val="221F1F"/>
        </w:rPr>
        <w:t>y </w:t>
      </w:r>
      <w:r>
        <w:rPr>
          <w:color w:val="221F1F"/>
          <w:spacing w:val="15"/>
        </w:rPr>
        <w:t> </w:t>
      </w:r>
      <w:r>
        <w:rPr>
          <w:color w:val="221F1F"/>
        </w:rPr>
        <w:t>Doña</w:t>
      </w:r>
    </w:p>
    <w:p>
      <w:pPr>
        <w:pStyle w:val="BodyText"/>
        <w:tabs>
          <w:tab w:pos="2932" w:val="left" w:leader="none"/>
        </w:tabs>
        <w:ind w:left="1221"/>
        <w:jc w:val="both"/>
      </w:pPr>
      <w:r>
        <w:rPr>
          <w:rFonts w:ascii="Times New Roman"/>
          <w:color w:val="221F1F"/>
          <w:w w:val="99"/>
          <w:shd w:fill="221F1F" w:color="auto" w:val="clear"/>
        </w:rPr>
        <w:t> </w:t>
      </w:r>
      <w:r>
        <w:rPr>
          <w:rFonts w:ascii="Times New Roman"/>
          <w:color w:val="221F1F"/>
          <w:shd w:fill="221F1F" w:color="auto" w:val="clear"/>
        </w:rPr>
        <w:tab/>
      </w:r>
      <w:r>
        <w:rPr>
          <w:color w:val="221F1F"/>
          <w:shd w:fill="221F1F" w:color="auto" w:val="clear"/>
        </w:rPr>
        <w:t>.</w:t>
      </w:r>
    </w:p>
    <w:p>
      <w:pPr>
        <w:pStyle w:val="BodyText"/>
        <w:tabs>
          <w:tab w:pos="7849" w:val="left" w:leader="none"/>
        </w:tabs>
        <w:ind w:left="1943"/>
      </w:pPr>
      <w:r>
        <w:rPr/>
        <w:pict>
          <v:rect style="position:absolute;margin-left:279.239990pt;margin-top:.096175pt;width:131.759997pt;height:13.8pt;mso-position-horizontal-relative:page;mso-position-vertical-relative:paragraph;z-index:-13672" filled="true" fillcolor="#221f1f" stroked="false">
            <v:fill type="solid"/>
            <w10:wrap type="none"/>
          </v:rect>
        </w:pict>
      </w:r>
      <w:r>
        <w:rPr/>
        <w:pict>
          <v:rect style="position:absolute;margin-left:462.119995pt;margin-top:.096175pt;width:44.879999pt;height:13.8pt;mso-position-horizontal-relative:page;mso-position-vertical-relative:paragraph;z-index:1696" filled="true" fillcolor="#221f1f" stroked="false">
            <v:fill type="solid"/>
            <w10:wrap type="none"/>
          </v:rect>
        </w:pict>
      </w:r>
      <w:r>
        <w:rPr>
          <w:color w:val="221F1F"/>
        </w:rPr>
        <w:t>Oeste  o  Poniente:</w:t>
      </w:r>
      <w:r>
        <w:rPr>
          <w:color w:val="221F1F"/>
          <w:spacing w:val="-12"/>
        </w:rPr>
        <w:t> </w:t>
      </w:r>
      <w:r>
        <w:rPr>
          <w:color w:val="221F1F"/>
        </w:rPr>
        <w:t>con</w:t>
      </w:r>
      <w:r>
        <w:rPr>
          <w:color w:val="221F1F"/>
          <w:spacing w:val="41"/>
        </w:rPr>
        <w:t> </w:t>
      </w:r>
      <w:r>
        <w:rPr>
          <w:color w:val="221F1F"/>
        </w:rPr>
        <w:t>Don</w:t>
      </w:r>
      <w:r>
        <w:rPr>
          <w:rFonts w:ascii="Times New Roman" w:hAnsi="Times New Roman"/>
          <w:color w:val="221F1F"/>
        </w:rPr>
        <w:tab/>
      </w:r>
      <w:r>
        <w:rPr>
          <w:color w:val="221F1F"/>
        </w:rPr>
        <w:t>y</w:t>
      </w:r>
      <w:r>
        <w:rPr>
          <w:color w:val="221F1F"/>
          <w:spacing w:val="38"/>
        </w:rPr>
        <w:t> </w:t>
      </w:r>
      <w:r>
        <w:rPr>
          <w:color w:val="221F1F"/>
        </w:rPr>
        <w:t>Doña</w:t>
      </w:r>
    </w:p>
    <w:p>
      <w:pPr>
        <w:pStyle w:val="BodyText"/>
        <w:tabs>
          <w:tab w:pos="4053" w:val="left" w:leader="none"/>
        </w:tabs>
        <w:ind w:left="1221"/>
        <w:jc w:val="both"/>
      </w:pPr>
      <w:r>
        <w:rPr>
          <w:rFonts w:ascii="Times New Roman"/>
          <w:color w:val="221F1F"/>
          <w:w w:val="99"/>
          <w:shd w:fill="221F1F" w:color="auto" w:val="clear"/>
        </w:rPr>
        <w:t> </w:t>
      </w:r>
      <w:r>
        <w:rPr>
          <w:rFonts w:ascii="Times New Roman"/>
          <w:color w:val="221F1F"/>
          <w:shd w:fill="221F1F" w:color="auto" w:val="clear"/>
        </w:rPr>
        <w:tab/>
      </w:r>
      <w:r>
        <w:rPr>
          <w:color w:val="221F1F"/>
          <w:shd w:fill="221F1F" w:color="auto" w:val="clear"/>
        </w:rPr>
        <w:t>.</w:t>
      </w:r>
    </w:p>
    <w:p>
      <w:pPr>
        <w:pStyle w:val="BodyText"/>
        <w:ind w:left="1943"/>
      </w:pPr>
      <w:r>
        <w:rPr>
          <w:color w:val="221F1F"/>
        </w:rPr>
        <w:t>Vistos los informes técnico y jurídico, la Junta de Gobierno Local  acordó</w:t>
      </w:r>
    </w:p>
    <w:p>
      <w:pPr>
        <w:pStyle w:val="BodyText"/>
        <w:spacing w:before="2"/>
        <w:rPr>
          <w:sz w:val="25"/>
        </w:rPr>
      </w:pPr>
      <w:r>
        <w:rPr/>
        <w:drawing>
          <wp:anchor distT="0" distB="0" distL="0" distR="0" allowOverlap="1" layoutInCell="1" locked="0" behindDoc="0" simplePos="0" relativeHeight="1408">
            <wp:simplePos x="0" y="0"/>
            <wp:positionH relativeFrom="page">
              <wp:posOffset>1114044</wp:posOffset>
            </wp:positionH>
            <wp:positionV relativeFrom="paragraph">
              <wp:posOffset>208682</wp:posOffset>
            </wp:positionV>
            <wp:extent cx="5429389" cy="188595"/>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29389" cy="188595"/>
                    </a:xfrm>
                    <a:prstGeom prst="rect">
                      <a:avLst/>
                    </a:prstGeom>
                  </pic:spPr>
                </pic:pic>
              </a:graphicData>
            </a:graphic>
          </wp:anchor>
        </w:drawing>
      </w:r>
    </w:p>
    <w:p>
      <w:pPr>
        <w:spacing w:before="48"/>
        <w:ind w:left="1225" w:right="1270" w:firstLine="0"/>
        <w:jc w:val="right"/>
        <w:rPr>
          <w:sz w:val="20"/>
        </w:rPr>
      </w:pPr>
      <w:r>
        <w:rPr>
          <w:color w:val="221F1F"/>
          <w:w w:val="95"/>
          <w:sz w:val="20"/>
        </w:rPr>
        <w:t>3/8</w:t>
      </w:r>
    </w:p>
    <w:p>
      <w:pPr>
        <w:spacing w:after="0"/>
        <w:jc w:val="right"/>
        <w:rPr>
          <w:sz w:val="20"/>
        </w:rPr>
        <w:sectPr>
          <w:pgSz w:w="11900" w:h="16840"/>
          <w:pgMar w:top="700" w:bottom="0" w:left="480" w:right="420"/>
        </w:sectPr>
      </w:pPr>
    </w:p>
    <w:p>
      <w:pPr>
        <w:pStyle w:val="BodyText"/>
        <w:spacing w:before="3"/>
        <w:rPr>
          <w:sz w:val="26"/>
        </w:rPr>
      </w:pPr>
    </w:p>
    <w:p>
      <w:pPr>
        <w:pStyle w:val="BodyText"/>
        <w:spacing w:before="93"/>
        <w:ind w:left="1223"/>
      </w:pPr>
      <w:r>
        <w:rPr>
          <w:color w:val="221F1F"/>
        </w:rPr>
        <w:t>por unanimidad:</w:t>
      </w:r>
    </w:p>
    <w:p>
      <w:pPr>
        <w:pStyle w:val="BodyText"/>
        <w:ind w:left="1224" w:right="1271" w:firstLine="719"/>
        <w:jc w:val="both"/>
      </w:pPr>
      <w:r>
        <w:rPr/>
        <w:pict>
          <v:rect style="position:absolute;margin-left:367.199982pt;margin-top:13.895183pt;width:143.159997pt;height:13.8pt;mso-position-horizontal-relative:page;mso-position-vertical-relative:paragraph;z-index:-13576" filled="true" fillcolor="#221f1f" stroked="false">
            <v:fill type="solid"/>
            <w10:wrap type="none"/>
          </v:rect>
        </w:pict>
      </w:r>
      <w:r>
        <w:rPr>
          <w:color w:val="221F1F"/>
          <w:u w:val="single" w:color="221F1F"/>
        </w:rPr>
        <w:t>Primero</w:t>
      </w:r>
      <w:r>
        <w:rPr>
          <w:color w:val="221F1F"/>
        </w:rPr>
        <w:t>.- Celebrar escritura pública del lote letra J de la manzana número  1 de  la  parcela  Montaña  Pelada  a doña</w:t>
      </w:r>
    </w:p>
    <w:p>
      <w:pPr>
        <w:pStyle w:val="BodyText"/>
        <w:tabs>
          <w:tab w:pos="2212" w:val="left" w:leader="none"/>
        </w:tabs>
        <w:ind w:left="1221"/>
      </w:pPr>
      <w:r>
        <w:rPr>
          <w:rFonts w:ascii="Times New Roman"/>
          <w:color w:val="221F1F"/>
          <w:w w:val="99"/>
          <w:shd w:fill="221F1F" w:color="auto" w:val="clear"/>
        </w:rPr>
        <w:t> </w:t>
      </w:r>
      <w:r>
        <w:rPr>
          <w:rFonts w:ascii="Times New Roman"/>
          <w:color w:val="221F1F"/>
          <w:shd w:fill="221F1F" w:color="auto" w:val="clear"/>
        </w:rPr>
        <w:tab/>
      </w:r>
      <w:r>
        <w:rPr>
          <w:color w:val="221F1F"/>
          <w:shd w:fill="221F1F" w:color="auto" w:val="clear"/>
        </w:rPr>
        <w:t>.</w:t>
      </w:r>
    </w:p>
    <w:p>
      <w:pPr>
        <w:pStyle w:val="BodyText"/>
        <w:ind w:left="1223" w:right="1279" w:firstLine="720"/>
        <w:jc w:val="both"/>
      </w:pPr>
      <w:r>
        <w:rPr>
          <w:color w:val="221F1F"/>
          <w:u w:val="single" w:color="221F1F"/>
        </w:rPr>
        <w:t>Segundo</w:t>
      </w:r>
      <w:r>
        <w:rPr>
          <w:color w:val="221F1F"/>
        </w:rPr>
        <w:t>.- Facultar al Señor Alcalde-Presidente para la firma de la escritura pública correspondiente.</w:t>
      </w:r>
    </w:p>
    <w:p>
      <w:pPr>
        <w:pStyle w:val="BodyText"/>
        <w:spacing w:before="11"/>
        <w:rPr>
          <w:sz w:val="23"/>
        </w:rPr>
      </w:pPr>
    </w:p>
    <w:p>
      <w:pPr>
        <w:pStyle w:val="Heading1"/>
        <w:rPr>
          <w:b w:val="0"/>
        </w:rPr>
      </w:pPr>
      <w:r>
        <w:rPr>
          <w:b w:val="0"/>
          <w:color w:val="221F1F"/>
        </w:rPr>
        <w:t>6°.- </w:t>
      </w:r>
      <w:r>
        <w:rPr>
          <w:color w:val="221F1F"/>
          <w:u w:val="single" w:color="221F1F"/>
        </w:rPr>
        <w:t>EXPEDIENTE 8249/2021. SOLICITUD DE CELEBRACIÓN DE</w:t>
      </w:r>
      <w:r>
        <w:rPr>
          <w:color w:val="221F1F"/>
        </w:rPr>
        <w:t> </w:t>
      </w:r>
      <w:r>
        <w:rPr>
          <w:color w:val="221F1F"/>
          <w:u w:val="single" w:color="221F1F"/>
        </w:rPr>
        <w:t>ESCRITURA PÚBLICA. ACUERDOS PROCEDENTES</w:t>
      </w:r>
      <w:r>
        <w:rPr>
          <w:b w:val="0"/>
          <w:color w:val="221F1F"/>
        </w:rPr>
        <w:t>.-</w:t>
      </w:r>
    </w:p>
    <w:p>
      <w:pPr>
        <w:pStyle w:val="BodyText"/>
        <w:spacing w:before="11"/>
        <w:rPr>
          <w:sz w:val="23"/>
        </w:rPr>
      </w:pPr>
    </w:p>
    <w:p>
      <w:pPr>
        <w:pStyle w:val="BodyText"/>
        <w:tabs>
          <w:tab w:pos="6671" w:val="left" w:leader="none"/>
        </w:tabs>
        <w:ind w:left="1224" w:right="1271" w:firstLine="719"/>
        <w:jc w:val="both"/>
      </w:pPr>
      <w:r>
        <w:rPr/>
        <w:pict>
          <v:rect style="position:absolute;margin-left:234.479996pt;margin-top:41.496204pt;width:122.999997pt;height:13.8pt;mso-position-horizontal-relative:page;mso-position-vertical-relative:paragraph;z-index:-13552" filled="true" fillcolor="#221f1f" stroked="false">
            <v:fill type="solid"/>
            <w10:wrap type="none"/>
          </v:rect>
        </w:pict>
      </w:r>
      <w:r>
        <w:rPr>
          <w:color w:val="221F1F"/>
        </w:rPr>
        <w:t>Por la Señora Concejal de Patrimonio, Doña Inmaculada </w:t>
      </w:r>
      <w:r>
        <w:rPr>
          <w:color w:val="221F1F"/>
          <w:spacing w:val="-3"/>
        </w:rPr>
        <w:t>Valeriana </w:t>
      </w:r>
      <w:r>
        <w:rPr>
          <w:color w:val="221F1F"/>
        </w:rPr>
        <w:t>Guerra Mendoza, se da cuenta de los informes de la Oficina Técnica y jurídico sobre solicitud presentada por la Comunidad Hereditaria de Don Domingo Perdomo González</w:t>
      </w:r>
      <w:r>
        <w:rPr>
          <w:color w:val="221F1F"/>
          <w:spacing w:val="13"/>
        </w:rPr>
        <w:t> </w:t>
      </w:r>
      <w:r>
        <w:rPr>
          <w:color w:val="221F1F"/>
        </w:rPr>
        <w:t>y</w:t>
      </w:r>
      <w:r>
        <w:rPr>
          <w:color w:val="221F1F"/>
          <w:spacing w:val="3"/>
        </w:rPr>
        <w:t> </w:t>
      </w:r>
      <w:r>
        <w:rPr>
          <w:color w:val="221F1F"/>
        </w:rPr>
        <w:t>Doña</w:t>
      </w:r>
      <w:r>
        <w:rPr>
          <w:rFonts w:ascii="Times New Roman" w:hAnsi="Times New Roman"/>
          <w:color w:val="221F1F"/>
        </w:rPr>
        <w:tab/>
      </w:r>
      <w:r>
        <w:rPr>
          <w:color w:val="221F1F"/>
        </w:rPr>
        <w:t>, de celebración</w:t>
      </w:r>
      <w:r>
        <w:rPr>
          <w:color w:val="221F1F"/>
          <w:spacing w:val="13"/>
        </w:rPr>
        <w:t> </w:t>
      </w:r>
      <w:r>
        <w:rPr>
          <w:color w:val="221F1F"/>
        </w:rPr>
        <w:t>de</w:t>
      </w:r>
      <w:r>
        <w:rPr>
          <w:color w:val="221F1F"/>
          <w:spacing w:val="5"/>
        </w:rPr>
        <w:t> </w:t>
      </w:r>
      <w:r>
        <w:rPr>
          <w:color w:val="221F1F"/>
        </w:rPr>
        <w:t>escritura</w:t>
      </w:r>
      <w:r>
        <w:rPr>
          <w:rFonts w:ascii="Times New Roman" w:hAnsi="Times New Roman"/>
          <w:color w:val="221F1F"/>
          <w:w w:val="99"/>
        </w:rPr>
        <w:t> </w:t>
      </w:r>
      <w:r>
        <w:rPr>
          <w:color w:val="221F1F"/>
        </w:rPr>
        <w:t>pública del lote número 51 de la parcela de Montaña Pelada, subastado en el año 1962. En el informe técnico se hace constar que el solar subastado, se encuentra ocupado por dos viviendas de una planta y cuya descripción es la siguiente:</w:t>
      </w:r>
    </w:p>
    <w:p>
      <w:pPr>
        <w:pStyle w:val="BodyText"/>
        <w:ind w:left="1943" w:right="6663"/>
      </w:pPr>
      <w:r>
        <w:rPr>
          <w:color w:val="221F1F"/>
        </w:rPr>
        <w:t>Superficie: 200,00 m2</w:t>
      </w:r>
      <w:r>
        <w:rPr>
          <w:color w:val="221F1F"/>
          <w:position w:val="9"/>
          <w:sz w:val="14"/>
        </w:rPr>
        <w:t>. </w:t>
      </w:r>
      <w:r>
        <w:rPr>
          <w:color w:val="221F1F"/>
        </w:rPr>
        <w:t>Linderos:</w:t>
      </w:r>
    </w:p>
    <w:p>
      <w:pPr>
        <w:pStyle w:val="BodyText"/>
        <w:ind w:left="1943" w:right="1452"/>
      </w:pPr>
      <w:r>
        <w:rPr>
          <w:color w:val="221F1F"/>
        </w:rPr>
        <w:t>Norte: con C/ Victorio Macho por donde tiene su acceso  la vivienda  con n°15 de</w:t>
      </w:r>
      <w:r>
        <w:rPr>
          <w:color w:val="221F1F"/>
          <w:spacing w:val="-19"/>
        </w:rPr>
        <w:t> </w:t>
      </w:r>
      <w:r>
        <w:rPr>
          <w:color w:val="221F1F"/>
        </w:rPr>
        <w:t>gobierno.</w:t>
      </w:r>
    </w:p>
    <w:p>
      <w:pPr>
        <w:pStyle w:val="BodyText"/>
        <w:ind w:left="1943" w:right="1452"/>
      </w:pPr>
      <w:r>
        <w:rPr>
          <w:color w:val="221F1F"/>
        </w:rPr>
        <w:t>Sur: con C/ Hermanos Machado por donde tiene su acceso la vivienda con n°16 de gobierno.</w:t>
      </w:r>
    </w:p>
    <w:p>
      <w:pPr>
        <w:pStyle w:val="BodyText"/>
        <w:tabs>
          <w:tab w:pos="8562" w:val="left" w:leader="none"/>
        </w:tabs>
        <w:ind w:left="1943"/>
      </w:pPr>
      <w:r>
        <w:rPr/>
        <w:pict>
          <v:shape style="position:absolute;margin-left:333.960022pt;margin-top:.096682pt;width:139.35pt;height:27.6pt;mso-position-horizontal-relative:page;mso-position-vertical-relative:paragraph;z-index:-13528" coordorigin="6679,2" coordsize="2787,552" path="m9466,278l9041,278,9041,2,6679,2,6679,278,6994,278,6994,554,9466,554,9466,278e" filled="true" fillcolor="#221f1f" stroked="false">
            <v:path arrowok="t"/>
            <v:fill type="solid"/>
            <w10:wrap type="none"/>
          </v:shape>
        </w:pict>
      </w:r>
      <w:r>
        <w:rPr>
          <w:color w:val="221F1F"/>
        </w:rPr>
        <w:t>Este o Naciente: con propiedad</w:t>
      </w:r>
      <w:r>
        <w:rPr>
          <w:color w:val="221F1F"/>
          <w:spacing w:val="-11"/>
        </w:rPr>
        <w:t> </w:t>
      </w:r>
      <w:r>
        <w:rPr>
          <w:color w:val="221F1F"/>
        </w:rPr>
        <w:t>de</w:t>
      </w:r>
      <w:r>
        <w:rPr>
          <w:color w:val="221F1F"/>
          <w:spacing w:val="-2"/>
        </w:rPr>
        <w:t> </w:t>
      </w:r>
      <w:r>
        <w:rPr>
          <w:color w:val="221F1F"/>
        </w:rPr>
        <w:t>Don</w:t>
      </w:r>
      <w:r>
        <w:rPr>
          <w:rFonts w:ascii="Times New Roman"/>
          <w:color w:val="221F1F"/>
        </w:rPr>
        <w:tab/>
      </w:r>
      <w:r>
        <w:rPr>
          <w:color w:val="221F1F"/>
        </w:rPr>
        <w:t>.</w:t>
      </w:r>
    </w:p>
    <w:p>
      <w:pPr>
        <w:pStyle w:val="BodyText"/>
        <w:tabs>
          <w:tab w:pos="9076" w:val="left" w:leader="none"/>
        </w:tabs>
        <w:ind w:left="1943"/>
      </w:pPr>
      <w:r>
        <w:rPr>
          <w:color w:val="221F1F"/>
        </w:rPr>
        <w:t>Oeste o Poniente: con propiedad </w:t>
      </w:r>
      <w:r>
        <w:rPr>
          <w:color w:val="221F1F"/>
          <w:spacing w:val="28"/>
        </w:rPr>
        <w:t> </w:t>
      </w:r>
      <w:r>
        <w:rPr>
          <w:color w:val="221F1F"/>
        </w:rPr>
        <w:t>de</w:t>
      </w:r>
      <w:r>
        <w:rPr>
          <w:color w:val="221F1F"/>
          <w:spacing w:val="18"/>
        </w:rPr>
        <w:t> </w:t>
      </w:r>
      <w:r>
        <w:rPr>
          <w:color w:val="221F1F"/>
        </w:rPr>
        <w:t>Don</w:t>
      </w:r>
      <w:r>
        <w:rPr>
          <w:rFonts w:ascii="Times New Roman"/>
          <w:color w:val="221F1F"/>
        </w:rPr>
        <w:tab/>
      </w:r>
      <w:r>
        <w:rPr>
          <w:color w:val="221F1F"/>
        </w:rPr>
        <w:t>y</w:t>
      </w:r>
      <w:r>
        <w:rPr>
          <w:color w:val="221F1F"/>
          <w:spacing w:val="16"/>
        </w:rPr>
        <w:t> </w:t>
      </w:r>
      <w:r>
        <w:rPr>
          <w:color w:val="221F1F"/>
        </w:rPr>
        <w:t>Don</w:t>
      </w:r>
    </w:p>
    <w:p>
      <w:pPr>
        <w:pStyle w:val="BodyText"/>
        <w:ind w:right="2561"/>
        <w:jc w:val="center"/>
      </w:pPr>
      <w:r>
        <w:rPr/>
        <w:pict>
          <v:rect style="position:absolute;margin-left:85.080002pt;margin-top:.096304pt;width:148.079997pt;height:13.8pt;mso-position-horizontal-relative:page;mso-position-vertical-relative:paragraph;z-index:-13504" filled="true" fillcolor="#221f1f" stroked="false">
            <v:fill type="solid"/>
            <w10:wrap type="none"/>
          </v:rect>
        </w:pict>
      </w:r>
      <w:r>
        <w:rPr>
          <w:color w:val="221F1F"/>
          <w:w w:val="99"/>
        </w:rPr>
        <w:t>.</w:t>
      </w:r>
    </w:p>
    <w:p>
      <w:pPr>
        <w:pStyle w:val="BodyText"/>
        <w:ind w:left="1224" w:right="1276" w:firstLine="719"/>
        <w:jc w:val="both"/>
      </w:pPr>
      <w:r>
        <w:rPr>
          <w:color w:val="221F1F"/>
        </w:rPr>
        <w:t>Vistos los informes técnico y jurídico, la Junta de Gobierno Local acordó por unanimidad:</w:t>
      </w:r>
    </w:p>
    <w:p>
      <w:pPr>
        <w:pStyle w:val="BodyText"/>
        <w:ind w:left="1224" w:right="1271" w:firstLine="719"/>
        <w:jc w:val="both"/>
      </w:pPr>
      <w:r>
        <w:rPr/>
        <w:pict>
          <v:rect style="position:absolute;margin-left:405.47998pt;margin-top:13.896339pt;width:104.759998pt;height:13.8pt;mso-position-horizontal-relative:page;mso-position-vertical-relative:paragraph;z-index:-13480" filled="true" fillcolor="#221f1f" stroked="false">
            <v:fill type="solid"/>
            <w10:wrap type="none"/>
          </v:rect>
        </w:pict>
      </w:r>
      <w:r>
        <w:rPr/>
        <w:drawing>
          <wp:anchor distT="0" distB="0" distL="0" distR="0" allowOverlap="1" layoutInCell="1" locked="0" behindDoc="0" simplePos="0" relativeHeight="1984">
            <wp:simplePos x="0" y="0"/>
            <wp:positionH relativeFrom="page">
              <wp:posOffset>6858000</wp:posOffset>
            </wp:positionH>
            <wp:positionV relativeFrom="paragraph">
              <wp:posOffset>26113</wp:posOffset>
            </wp:positionV>
            <wp:extent cx="355604" cy="3936994"/>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4" cy="3936994"/>
                    </a:xfrm>
                    <a:prstGeom prst="rect">
                      <a:avLst/>
                    </a:prstGeom>
                  </pic:spPr>
                </pic:pic>
              </a:graphicData>
            </a:graphic>
          </wp:anchor>
        </w:drawing>
      </w:r>
      <w:r>
        <w:rPr>
          <w:color w:val="221F1F"/>
          <w:u w:val="single" w:color="221F1F"/>
        </w:rPr>
        <w:t>Primero</w:t>
      </w:r>
      <w:r>
        <w:rPr>
          <w:color w:val="221F1F"/>
        </w:rPr>
        <w:t>.- Celebrar escritura pública del lote número 51 de la parcela de Montaña  Pelada   a  la   Comunidad  Hereditaria   de Don</w:t>
      </w:r>
    </w:p>
    <w:p>
      <w:pPr>
        <w:pStyle w:val="BodyText"/>
        <w:tabs>
          <w:tab w:pos="5572" w:val="left" w:leader="none"/>
        </w:tabs>
        <w:ind w:left="2303"/>
      </w:pPr>
      <w:r>
        <w:rPr/>
        <w:pict>
          <v:rect style="position:absolute;margin-left:85.080002pt;margin-top:.096333pt;width:50.759999pt;height:13.8pt;mso-position-horizontal-relative:page;mso-position-vertical-relative:paragraph;z-index:-13456" filled="true" fillcolor="#221f1f" stroked="false">
            <v:fill type="solid"/>
            <w10:wrap type="none"/>
          </v:rect>
        </w:pict>
      </w:r>
      <w:r>
        <w:rPr/>
        <w:pict>
          <v:rect style="position:absolute;margin-left:180.479996pt;margin-top:.096333pt;width:122.159997pt;height:13.8pt;mso-position-horizontal-relative:page;mso-position-vertical-relative:paragraph;z-index:-13432" filled="true" fillcolor="#221f1f" stroked="false">
            <v:fill type="solid"/>
            <w10:wrap type="none"/>
          </v:rect>
        </w:pict>
      </w:r>
      <w:r>
        <w:rPr>
          <w:color w:val="221F1F"/>
        </w:rPr>
        <w:t>y</w:t>
      </w:r>
      <w:r>
        <w:rPr>
          <w:color w:val="221F1F"/>
          <w:spacing w:val="-4"/>
        </w:rPr>
        <w:t> </w:t>
      </w:r>
      <w:r>
        <w:rPr>
          <w:color w:val="221F1F"/>
        </w:rPr>
        <w:t>Doña</w:t>
      </w:r>
      <w:r>
        <w:rPr>
          <w:rFonts w:ascii="Times New Roman" w:hAnsi="Times New Roman"/>
          <w:color w:val="221F1F"/>
        </w:rPr>
        <w:tab/>
      </w:r>
      <w:r>
        <w:rPr>
          <w:color w:val="221F1F"/>
        </w:rPr>
        <w:t>.</w:t>
      </w:r>
    </w:p>
    <w:p>
      <w:pPr>
        <w:pStyle w:val="BodyText"/>
        <w:ind w:left="1223" w:right="1279" w:firstLine="720"/>
        <w:jc w:val="both"/>
      </w:pPr>
      <w:r>
        <w:rPr/>
        <w:pict>
          <v:shape style="position:absolute;margin-left:567.568115pt;margin-top:1.299171pt;width:14.75pt;height:270.4pt;mso-position-horizontal-relative:page;mso-position-vertical-relative:paragraph;z-index:2008" type="#_x0000_t202" filled="false" stroked="false">
            <v:textbox inset="0,0,0,0" style="layout-flow:vertical;mso-layout-flow-alt:bottom-to-top">
              <w:txbxContent>
                <w:p>
                  <w:pPr>
                    <w:spacing w:line="208" w:lineRule="auto" w:before="34"/>
                    <w:ind w:left="20" w:right="18" w:firstLine="0"/>
                    <w:jc w:val="left"/>
                    <w:rPr>
                      <w:sz w:val="12"/>
                    </w:rPr>
                  </w:pPr>
                  <w:r>
                    <w:rPr>
                      <w:color w:val="221F1F"/>
                      <w:spacing w:val="-1"/>
                      <w:sz w:val="12"/>
                    </w:rPr>
                    <w:t>Cód</w:t>
                  </w:r>
                  <w:r>
                    <w:rPr>
                      <w:color w:val="221F1F"/>
                      <w:sz w:val="12"/>
                    </w:rPr>
                    <w:t>.</w:t>
                  </w:r>
                  <w:r>
                    <w:rPr>
                      <w:rFonts w:ascii="Times New Roman" w:hAnsi="Times New Roman"/>
                      <w:color w:val="221F1F"/>
                      <w:spacing w:val="2"/>
                      <w:sz w:val="12"/>
                    </w:rPr>
                    <w:t> </w:t>
                  </w:r>
                  <w:r>
                    <w:rPr>
                      <w:color w:val="221F1F"/>
                      <w:spacing w:val="-9"/>
                      <w:sz w:val="12"/>
                    </w:rPr>
                    <w:t>V</w:t>
                  </w:r>
                  <w:r>
                    <w:rPr>
                      <w:color w:val="221F1F"/>
                      <w:spacing w:val="-1"/>
                      <w:sz w:val="12"/>
                    </w:rPr>
                    <w:t>alidación</w:t>
                  </w:r>
                  <w:r>
                    <w:rPr>
                      <w:color w:val="221F1F"/>
                      <w:sz w:val="12"/>
                    </w:rPr>
                    <w:t>:</w:t>
                  </w:r>
                  <w:r>
                    <w:rPr>
                      <w:rFonts w:ascii="Times New Roman" w:hAnsi="Times New Roman"/>
                      <w:color w:val="221F1F"/>
                      <w:spacing w:val="2"/>
                      <w:sz w:val="12"/>
                    </w:rPr>
                    <w:t> </w:t>
                  </w:r>
                  <w:r>
                    <w:rPr>
                      <w:color w:val="221F1F"/>
                      <w:spacing w:val="-1"/>
                      <w:sz w:val="12"/>
                    </w:rPr>
                    <w:t>396MMMHZK</w:t>
                  </w:r>
                  <w:r>
                    <w:rPr>
                      <w:color w:val="221F1F"/>
                      <w:sz w:val="12"/>
                    </w:rPr>
                    <w:t>M</w:t>
                  </w:r>
                  <w:r>
                    <w:rPr>
                      <w:color w:val="221F1F"/>
                      <w:spacing w:val="-1"/>
                      <w:sz w:val="12"/>
                    </w:rPr>
                    <w:t>GP4DT63SY42ND6</w:t>
                  </w:r>
                  <w:r>
                    <w:rPr>
                      <w:color w:val="221F1F"/>
                      <w:sz w:val="12"/>
                    </w:rPr>
                    <w:t>M</w:t>
                  </w:r>
                  <w:r>
                    <w:rPr>
                      <w:rFonts w:ascii="Times New Roman" w:hAnsi="Times New Roman"/>
                      <w:color w:val="221F1F"/>
                      <w:spacing w:val="2"/>
                      <w:sz w:val="12"/>
                    </w:rPr>
                    <w:t> </w:t>
                  </w:r>
                  <w:r>
                    <w:rPr>
                      <w:color w:val="221F1F"/>
                      <w:sz w:val="12"/>
                    </w:rPr>
                    <w:t>|</w:t>
                  </w:r>
                  <w:r>
                    <w:rPr>
                      <w:rFonts w:ascii="Times New Roman" w:hAnsi="Times New Roman"/>
                      <w:color w:val="221F1F"/>
                      <w:spacing w:val="2"/>
                      <w:sz w:val="12"/>
                    </w:rPr>
                    <w:t> </w:t>
                  </w:r>
                  <w:r>
                    <w:rPr>
                      <w:color w:val="221F1F"/>
                      <w:spacing w:val="-7"/>
                      <w:sz w:val="12"/>
                    </w:rPr>
                    <w:t>V</w:t>
                  </w:r>
                  <w:r>
                    <w:rPr>
                      <w:color w:val="221F1F"/>
                      <w:spacing w:val="-1"/>
                      <w:sz w:val="12"/>
                    </w:rPr>
                    <w:t>erificación</w:t>
                  </w:r>
                  <w:r>
                    <w:rPr>
                      <w:color w:val="221F1F"/>
                      <w:sz w:val="12"/>
                    </w:rPr>
                    <w:t>:</w:t>
                  </w:r>
                  <w:r>
                    <w:rPr>
                      <w:rFonts w:ascii="Times New Roman" w:hAnsi="Times New Roman"/>
                      <w:color w:val="221F1F"/>
                      <w:spacing w:val="2"/>
                      <w:sz w:val="12"/>
                    </w:rPr>
                    <w:t> </w:t>
                  </w:r>
                  <w:r>
                    <w:rPr>
                      <w:color w:val="221F1F"/>
                      <w:spacing w:val="-1"/>
                      <w:sz w:val="12"/>
                    </w:rPr>
                    <w:t>https://galda</w:t>
                  </w:r>
                  <w:r>
                    <w:rPr>
                      <w:color w:val="221F1F"/>
                      <w:spacing w:val="-7"/>
                      <w:sz w:val="12"/>
                    </w:rPr>
                    <w:t>r</w:t>
                  </w:r>
                  <w:r>
                    <w:rPr>
                      <w:color w:val="221F1F"/>
                      <w:spacing w:val="-1"/>
                      <w:sz w:val="12"/>
                    </w:rPr>
                    <w:t>.</w:t>
                  </w:r>
                  <w:r>
                    <w:rPr>
                      <w:color w:val="221F1F"/>
                      <w:sz w:val="12"/>
                    </w:rPr>
                    <w:t>sedelec</w:t>
                  </w:r>
                  <w:r>
                    <w:rPr>
                      <w:color w:val="221F1F"/>
                      <w:spacing w:val="-1"/>
                      <w:sz w:val="12"/>
                    </w:rPr>
                    <w:t>t</w:t>
                  </w:r>
                  <w:r>
                    <w:rPr>
                      <w:color w:val="221F1F"/>
                      <w:sz w:val="12"/>
                    </w:rPr>
                    <w:t>ronica</w:t>
                  </w:r>
                  <w:r>
                    <w:rPr>
                      <w:color w:val="221F1F"/>
                      <w:spacing w:val="-1"/>
                      <w:sz w:val="12"/>
                    </w:rPr>
                    <w:t>.es/</w:t>
                  </w:r>
                  <w:r>
                    <w:rPr>
                      <w:rFonts w:ascii="Times New Roman" w:hAnsi="Times New Roman"/>
                      <w:color w:val="221F1F"/>
                      <w:spacing w:val="-1"/>
                      <w:sz w:val="12"/>
                    </w:rPr>
                    <w:t> </w:t>
                  </w:r>
                  <w:r>
                    <w:rPr>
                      <w:color w:val="221F1F"/>
                      <w:spacing w:val="-1"/>
                      <w:sz w:val="12"/>
                    </w:rPr>
                    <w:t>Document</w:t>
                  </w:r>
                  <w:r>
                    <w:rPr>
                      <w:color w:val="221F1F"/>
                      <w:sz w:val="12"/>
                    </w:rPr>
                    <w:t>o</w:t>
                  </w:r>
                  <w:r>
                    <w:rPr>
                      <w:rFonts w:ascii="Times New Roman" w:hAnsi="Times New Roman"/>
                      <w:color w:val="221F1F"/>
                      <w:spacing w:val="2"/>
                      <w:sz w:val="12"/>
                    </w:rPr>
                    <w:t> </w:t>
                  </w:r>
                  <w:r>
                    <w:rPr>
                      <w:color w:val="221F1F"/>
                      <w:spacing w:val="-1"/>
                      <w:sz w:val="12"/>
                    </w:rPr>
                    <w:t>firmad</w:t>
                  </w:r>
                  <w:r>
                    <w:rPr>
                      <w:color w:val="221F1F"/>
                      <w:sz w:val="12"/>
                    </w:rPr>
                    <w:t>o</w:t>
                  </w:r>
                  <w:r>
                    <w:rPr>
                      <w:rFonts w:ascii="Times New Roman" w:hAnsi="Times New Roman"/>
                      <w:color w:val="221F1F"/>
                      <w:spacing w:val="2"/>
                      <w:sz w:val="12"/>
                    </w:rPr>
                    <w:t> </w:t>
                  </w:r>
                  <w:r>
                    <w:rPr>
                      <w:color w:val="221F1F"/>
                      <w:spacing w:val="-1"/>
                      <w:sz w:val="12"/>
                    </w:rPr>
                    <w:t>elect</w:t>
                  </w:r>
                  <w:r>
                    <w:rPr>
                      <w:color w:val="221F1F"/>
                      <w:sz w:val="12"/>
                    </w:rPr>
                    <w:t>rónicamen</w:t>
                  </w:r>
                  <w:r>
                    <w:rPr>
                      <w:color w:val="221F1F"/>
                      <w:spacing w:val="-1"/>
                      <w:sz w:val="12"/>
                    </w:rPr>
                    <w:t>t</w:t>
                  </w:r>
                  <w:r>
                    <w:rPr>
                      <w:color w:val="221F1F"/>
                      <w:sz w:val="12"/>
                    </w:rPr>
                    <w:t>e</w:t>
                  </w:r>
                  <w:r>
                    <w:rPr>
                      <w:rFonts w:ascii="Times New Roman" w:hAnsi="Times New Roman"/>
                      <w:color w:val="221F1F"/>
                      <w:spacing w:val="2"/>
                      <w:sz w:val="12"/>
                    </w:rPr>
                    <w:t> </w:t>
                  </w:r>
                  <w:r>
                    <w:rPr>
                      <w:color w:val="221F1F"/>
                      <w:spacing w:val="-1"/>
                      <w:sz w:val="12"/>
                    </w:rPr>
                    <w:t>desd</w:t>
                  </w:r>
                  <w:r>
                    <w:rPr>
                      <w:color w:val="221F1F"/>
                      <w:sz w:val="12"/>
                    </w:rPr>
                    <w:t>e</w:t>
                  </w:r>
                  <w:r>
                    <w:rPr>
                      <w:rFonts w:ascii="Times New Roman" w:hAnsi="Times New Roman"/>
                      <w:color w:val="221F1F"/>
                      <w:spacing w:val="2"/>
                      <w:sz w:val="12"/>
                    </w:rPr>
                    <w:t> </w:t>
                  </w:r>
                  <w:r>
                    <w:rPr>
                      <w:color w:val="221F1F"/>
                      <w:spacing w:val="-1"/>
                      <w:sz w:val="12"/>
                    </w:rPr>
                    <w:t>l</w:t>
                  </w:r>
                  <w:r>
                    <w:rPr>
                      <w:color w:val="221F1F"/>
                      <w:sz w:val="12"/>
                    </w:rPr>
                    <w:t>a</w:t>
                  </w:r>
                  <w:r>
                    <w:rPr>
                      <w:rFonts w:ascii="Times New Roman" w:hAnsi="Times New Roman"/>
                      <w:color w:val="221F1F"/>
                      <w:spacing w:val="2"/>
                      <w:sz w:val="12"/>
                    </w:rPr>
                    <w:t> </w:t>
                  </w:r>
                  <w:r>
                    <w:rPr>
                      <w:color w:val="221F1F"/>
                      <w:spacing w:val="-1"/>
                      <w:sz w:val="12"/>
                    </w:rPr>
                    <w:t>plataform</w:t>
                  </w:r>
                  <w:r>
                    <w:rPr>
                      <w:color w:val="221F1F"/>
                      <w:sz w:val="12"/>
                    </w:rPr>
                    <w:t>a</w:t>
                  </w:r>
                  <w:r>
                    <w:rPr>
                      <w:rFonts w:ascii="Times New Roman" w:hAnsi="Times New Roman"/>
                      <w:color w:val="221F1F"/>
                      <w:spacing w:val="2"/>
                      <w:sz w:val="12"/>
                    </w:rPr>
                    <w:t> </w:t>
                  </w:r>
                  <w:r>
                    <w:rPr>
                      <w:color w:val="221F1F"/>
                      <w:spacing w:val="-1"/>
                      <w:sz w:val="12"/>
                    </w:rPr>
                    <w:t>esPublic</w:t>
                  </w:r>
                  <w:r>
                    <w:rPr>
                      <w:color w:val="221F1F"/>
                      <w:sz w:val="12"/>
                    </w:rPr>
                    <w:t>o</w:t>
                  </w:r>
                  <w:r>
                    <w:rPr>
                      <w:rFonts w:ascii="Times New Roman" w:hAnsi="Times New Roman"/>
                      <w:color w:val="221F1F"/>
                      <w:spacing w:val="2"/>
                      <w:sz w:val="12"/>
                    </w:rPr>
                    <w:t> </w:t>
                  </w:r>
                  <w:r>
                    <w:rPr>
                      <w:color w:val="221F1F"/>
                      <w:spacing w:val="-1"/>
                      <w:sz w:val="12"/>
                    </w:rPr>
                    <w:t>Gestion</w:t>
                  </w:r>
                  <w:r>
                    <w:rPr>
                      <w:color w:val="221F1F"/>
                      <w:sz w:val="12"/>
                    </w:rPr>
                    <w:t>a</w:t>
                  </w:r>
                  <w:r>
                    <w:rPr>
                      <w:rFonts w:ascii="Times New Roman" w:hAnsi="Times New Roman"/>
                      <w:color w:val="221F1F"/>
                      <w:spacing w:val="2"/>
                      <w:sz w:val="12"/>
                    </w:rPr>
                    <w:t> </w:t>
                  </w:r>
                  <w:r>
                    <w:rPr>
                      <w:color w:val="221F1F"/>
                      <w:sz w:val="12"/>
                    </w:rPr>
                    <w:t>|</w:t>
                  </w:r>
                  <w:r>
                    <w:rPr>
                      <w:rFonts w:ascii="Times New Roman" w:hAnsi="Times New Roman"/>
                      <w:color w:val="221F1F"/>
                      <w:spacing w:val="2"/>
                      <w:sz w:val="12"/>
                    </w:rPr>
                    <w:t> </w:t>
                  </w:r>
                  <w:r>
                    <w:rPr>
                      <w:color w:val="221F1F"/>
                      <w:spacing w:val="-1"/>
                      <w:sz w:val="12"/>
                    </w:rPr>
                    <w:t>Págin</w:t>
                  </w:r>
                  <w:r>
                    <w:rPr>
                      <w:color w:val="221F1F"/>
                      <w:sz w:val="12"/>
                    </w:rPr>
                    <w:t>a</w:t>
                  </w:r>
                  <w:r>
                    <w:rPr>
                      <w:rFonts w:ascii="Times New Roman" w:hAnsi="Times New Roman"/>
                      <w:color w:val="221F1F"/>
                      <w:spacing w:val="2"/>
                      <w:sz w:val="12"/>
                    </w:rPr>
                    <w:t> </w:t>
                  </w:r>
                  <w:r>
                    <w:rPr>
                      <w:color w:val="221F1F"/>
                      <w:sz w:val="12"/>
                    </w:rPr>
                    <w:t>4</w:t>
                  </w:r>
                  <w:r>
                    <w:rPr>
                      <w:rFonts w:ascii="Times New Roman" w:hAnsi="Times New Roman"/>
                      <w:color w:val="221F1F"/>
                      <w:spacing w:val="2"/>
                      <w:sz w:val="12"/>
                    </w:rPr>
                    <w:t> </w:t>
                  </w:r>
                  <w:r>
                    <w:rPr>
                      <w:color w:val="221F1F"/>
                      <w:spacing w:val="-1"/>
                      <w:sz w:val="12"/>
                    </w:rPr>
                    <w:t>d</w:t>
                  </w:r>
                  <w:r>
                    <w:rPr>
                      <w:color w:val="221F1F"/>
                      <w:sz w:val="12"/>
                    </w:rPr>
                    <w:t>e</w:t>
                  </w:r>
                  <w:r>
                    <w:rPr>
                      <w:rFonts w:ascii="Times New Roman" w:hAnsi="Times New Roman"/>
                      <w:color w:val="221F1F"/>
                      <w:spacing w:val="2"/>
                      <w:sz w:val="12"/>
                    </w:rPr>
                    <w:t> </w:t>
                  </w:r>
                  <w:r>
                    <w:rPr>
                      <w:color w:val="221F1F"/>
                      <w:sz w:val="12"/>
                    </w:rPr>
                    <w:t>8</w:t>
                  </w:r>
                </w:p>
              </w:txbxContent>
            </v:textbox>
            <w10:wrap type="none"/>
          </v:shape>
        </w:pict>
      </w:r>
      <w:r>
        <w:rPr>
          <w:color w:val="221F1F"/>
          <w:u w:val="single" w:color="221F1F"/>
        </w:rPr>
        <w:t>Segundo</w:t>
      </w:r>
      <w:r>
        <w:rPr>
          <w:color w:val="221F1F"/>
        </w:rPr>
        <w:t>.- Facultar al Señor Alcalde-Presidente para la firma de la escritura pública correspondiente.</w:t>
      </w:r>
    </w:p>
    <w:p>
      <w:pPr>
        <w:pStyle w:val="Heading1"/>
        <w:spacing w:before="230"/>
        <w:rPr>
          <w:b w:val="0"/>
        </w:rPr>
      </w:pPr>
      <w:r>
        <w:rPr>
          <w:b w:val="0"/>
          <w:color w:val="221F1F"/>
        </w:rPr>
        <w:t>7°.- </w:t>
      </w:r>
      <w:r>
        <w:rPr>
          <w:color w:val="221F1F"/>
          <w:u w:val="single" w:color="221F1F"/>
        </w:rPr>
        <w:t>EXPEDIENTE 8343/2021. SOLICITUD DE CELEBRACIÓN DE</w:t>
      </w:r>
      <w:r>
        <w:rPr>
          <w:color w:val="221F1F"/>
        </w:rPr>
        <w:t> </w:t>
      </w:r>
      <w:r>
        <w:rPr>
          <w:color w:val="221F1F"/>
          <w:u w:val="single" w:color="221F1F"/>
        </w:rPr>
        <w:t>ESCRITURA PÚBLICA. ACUERDOS PROCEDENTES</w:t>
      </w:r>
      <w:r>
        <w:rPr>
          <w:b w:val="0"/>
          <w:color w:val="221F1F"/>
        </w:rPr>
        <w:t>.-</w:t>
      </w:r>
    </w:p>
    <w:p>
      <w:pPr>
        <w:pStyle w:val="BodyText"/>
        <w:spacing w:before="11"/>
        <w:rPr>
          <w:sz w:val="23"/>
        </w:rPr>
      </w:pPr>
    </w:p>
    <w:p>
      <w:pPr>
        <w:pStyle w:val="BodyText"/>
        <w:ind w:left="1224" w:right="1271" w:firstLine="719"/>
        <w:jc w:val="both"/>
      </w:pPr>
      <w:r>
        <w:rPr/>
        <w:pict>
          <v:rect style="position:absolute;margin-left:421.319977pt;margin-top:55.296383pt;width:88.919998pt;height:13.8pt;mso-position-horizontal-relative:page;mso-position-vertical-relative:paragraph;z-index:-13408" filled="true" fillcolor="#221f1f" stroked="false">
            <v:fill type="solid"/>
            <w10:wrap type="none"/>
          </v:rect>
        </w:pict>
      </w:r>
      <w:r>
        <w:rPr>
          <w:color w:val="221F1F"/>
        </w:rPr>
        <w:t>Por la Señora Concejal de Patrimonio, Doña Inmaculada Valeriana Guerra Mendoza, se da cuenta de los informes de la Oficina Técnica y jurídico sobre solicitud de Doña María Rosa Quintana Bolaños, de celebración de escritura pública del lote 19 de las Cuevas del Juncal, subastado en el año 2013, así como autorización para traspasar dicho lote  a   don</w:t>
      </w:r>
    </w:p>
    <w:p>
      <w:pPr>
        <w:pStyle w:val="BodyText"/>
        <w:ind w:left="1223" w:right="1269" w:firstLine="1617"/>
        <w:jc w:val="both"/>
      </w:pPr>
      <w:r>
        <w:rPr/>
        <w:pict>
          <v:rect style="position:absolute;margin-left:85.080002pt;margin-top:.096414pt;width:80.999998pt;height:13.8pt;mso-position-horizontal-relative:page;mso-position-vertical-relative:paragraph;z-index:-13384" filled="true" fillcolor="#221f1f" stroked="false">
            <v:fill type="solid"/>
            <w10:wrap type="none"/>
          </v:rect>
        </w:pict>
      </w:r>
      <w:r>
        <w:rPr>
          <w:color w:val="221F1F"/>
        </w:rPr>
        <w:t>. En el informe técnico se hace constar que el solar subastado, se encuentra ocupado por una casa-cueva de una planta, quedando un resto sin edificar y cuya descripción es la siguiente:</w:t>
      </w:r>
    </w:p>
    <w:p>
      <w:pPr>
        <w:pStyle w:val="BodyText"/>
        <w:ind w:left="1943" w:right="6663"/>
      </w:pPr>
      <w:r>
        <w:rPr>
          <w:color w:val="221F1F"/>
        </w:rPr>
        <w:t>Superficie: </w:t>
      </w:r>
      <w:r>
        <w:rPr>
          <w:color w:val="221F1F"/>
          <w:spacing w:val="-4"/>
        </w:rPr>
        <w:t>115,00 </w:t>
      </w:r>
      <w:r>
        <w:rPr>
          <w:color w:val="221F1F"/>
        </w:rPr>
        <w:t>m2</w:t>
      </w:r>
      <w:r>
        <w:rPr>
          <w:color w:val="221F1F"/>
          <w:position w:val="9"/>
          <w:sz w:val="14"/>
        </w:rPr>
        <w:t>. </w:t>
      </w:r>
      <w:r>
        <w:rPr>
          <w:color w:val="221F1F"/>
        </w:rPr>
        <w:t>Linderos:</w:t>
      </w:r>
    </w:p>
    <w:p>
      <w:pPr>
        <w:pStyle w:val="BodyText"/>
        <w:rPr>
          <w:sz w:val="26"/>
        </w:rPr>
      </w:pPr>
    </w:p>
    <w:p>
      <w:pPr>
        <w:pStyle w:val="BodyText"/>
        <w:rPr>
          <w:sz w:val="35"/>
        </w:rPr>
      </w:pPr>
    </w:p>
    <w:p>
      <w:pPr>
        <w:spacing w:before="0"/>
        <w:ind w:left="1225" w:right="1270" w:firstLine="0"/>
        <w:jc w:val="right"/>
        <w:rPr>
          <w:sz w:val="20"/>
        </w:rPr>
      </w:pPr>
      <w:r>
        <w:rPr>
          <w:color w:val="221F1F"/>
          <w:w w:val="95"/>
          <w:sz w:val="20"/>
        </w:rPr>
        <w:t>4/8</w:t>
      </w:r>
    </w:p>
    <w:p>
      <w:pPr>
        <w:spacing w:after="0"/>
        <w:jc w:val="right"/>
        <w:rPr>
          <w:sz w:val="20"/>
        </w:rPr>
        <w:sectPr>
          <w:pgSz w:w="11900" w:h="16840"/>
          <w:pgMar w:top="1600" w:bottom="0" w:left="480" w:right="420"/>
        </w:sectPr>
      </w:pPr>
    </w:p>
    <w:p>
      <w:pPr>
        <w:pStyle w:val="BodyText"/>
        <w:ind w:left="1226"/>
        <w:rPr>
          <w:sz w:val="20"/>
        </w:rPr>
      </w:pPr>
      <w:r>
        <w:rPr>
          <w:sz w:val="20"/>
        </w:rPr>
        <w:drawing>
          <wp:inline distT="0" distB="0" distL="0" distR="0">
            <wp:extent cx="837549" cy="735520"/>
            <wp:effectExtent l="0" t="0" r="0" b="0"/>
            <wp:docPr id="19" name="image1.png" descr=""/>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837549" cy="735520"/>
                    </a:xfrm>
                    <a:prstGeom prst="rect">
                      <a:avLst/>
                    </a:prstGeom>
                  </pic:spPr>
                </pic:pic>
              </a:graphicData>
            </a:graphic>
          </wp:inline>
        </w:drawing>
      </w:r>
      <w:r>
        <w:rPr>
          <w:sz w:val="20"/>
        </w:rPr>
      </w:r>
    </w:p>
    <w:p>
      <w:pPr>
        <w:pStyle w:val="BodyText"/>
        <w:spacing w:before="136"/>
        <w:ind w:left="1943"/>
      </w:pPr>
      <w:r>
        <w:rPr>
          <w:color w:val="221F1F"/>
        </w:rPr>
        <w:t>Norte: con espacio libre ZV4 del Plan Especial SRAR-3.</w:t>
      </w:r>
    </w:p>
    <w:p>
      <w:pPr>
        <w:pStyle w:val="BodyText"/>
        <w:ind w:left="1943" w:right="1404"/>
      </w:pPr>
      <w:r>
        <w:rPr>
          <w:color w:val="221F1F"/>
        </w:rPr>
        <w:t>Sur: con espacio libre ZV4 y viario peatonal S-3 del Plan Especial SRAR-3.</w:t>
      </w:r>
    </w:p>
    <w:p>
      <w:pPr>
        <w:pStyle w:val="BodyText"/>
        <w:ind w:left="1943" w:right="2580"/>
      </w:pPr>
      <w:r>
        <w:rPr>
          <w:color w:val="221F1F"/>
        </w:rPr>
        <w:t>Naciente: con viario peatonal S-3 del Plan Especial SRAR-3. Poniente: con espacio libre ZV4 del Plan Especial SRAR-3.</w:t>
      </w:r>
    </w:p>
    <w:p>
      <w:pPr>
        <w:pStyle w:val="BodyText"/>
        <w:ind w:left="1224" w:right="1276" w:firstLine="719"/>
        <w:jc w:val="both"/>
      </w:pPr>
      <w:r>
        <w:rPr>
          <w:color w:val="221F1F"/>
        </w:rPr>
        <w:t>Vistos los informes técnico y jurídico, la Junta de Gobierno Local acordó por unanimidad:</w:t>
      </w:r>
    </w:p>
    <w:p>
      <w:pPr>
        <w:pStyle w:val="BodyText"/>
        <w:ind w:left="1223" w:right="1277" w:firstLine="720"/>
        <w:jc w:val="both"/>
      </w:pPr>
      <w:r>
        <w:rPr>
          <w:color w:val="221F1F"/>
          <w:u w:val="single" w:color="221F1F"/>
        </w:rPr>
        <w:t>Primero</w:t>
      </w:r>
      <w:r>
        <w:rPr>
          <w:color w:val="221F1F"/>
        </w:rPr>
        <w:t>.- Celebrar escritura pública del lote 19 de las Cuevas del Juncal a doña María Rosa Quintana Bolaños.</w:t>
      </w:r>
    </w:p>
    <w:p>
      <w:pPr>
        <w:pStyle w:val="BodyText"/>
        <w:tabs>
          <w:tab w:pos="5118" w:val="left" w:leader="none"/>
        </w:tabs>
        <w:ind w:left="1223" w:right="1272" w:firstLine="720"/>
        <w:jc w:val="both"/>
      </w:pPr>
      <w:r>
        <w:rPr/>
        <w:pict>
          <v:rect style="position:absolute;margin-left:108.479996pt;margin-top:13.896255pt;width:171.359996pt;height:13.8pt;mso-position-horizontal-relative:page;mso-position-vertical-relative:paragraph;z-index:-13168" filled="true" fillcolor="#221f1f" stroked="false">
            <v:fill type="solid"/>
            <w10:wrap type="none"/>
          </v:rect>
        </w:pict>
      </w:r>
      <w:r>
        <w:rPr>
          <w:color w:val="221F1F"/>
          <w:u w:val="single" w:color="221F1F"/>
        </w:rPr>
        <w:t>Segundo</w:t>
      </w:r>
      <w:r>
        <w:rPr>
          <w:color w:val="221F1F"/>
        </w:rPr>
        <w:t>.- Autorizar el traspaso del lote 19 de las Cuevas del Juncal a don</w:t>
      </w:r>
      <w:r>
        <w:rPr>
          <w:rFonts w:ascii="Times New Roman"/>
          <w:color w:val="221F1F"/>
        </w:rPr>
        <w:tab/>
      </w:r>
      <w:r>
        <w:rPr>
          <w:color w:val="221F1F"/>
        </w:rPr>
        <w:t>.</w:t>
      </w:r>
    </w:p>
    <w:p>
      <w:pPr>
        <w:pStyle w:val="BodyText"/>
        <w:ind w:left="1223" w:right="1279" w:firstLine="720"/>
        <w:jc w:val="both"/>
      </w:pPr>
      <w:r>
        <w:rPr>
          <w:color w:val="221F1F"/>
          <w:u w:val="single" w:color="221F1F"/>
        </w:rPr>
        <w:t>Segundo</w:t>
      </w:r>
      <w:r>
        <w:rPr>
          <w:color w:val="221F1F"/>
        </w:rPr>
        <w:t>.- Facultar al Señor Alcalde-Presidente para la firma de la escritura pública correspondiente.</w:t>
      </w:r>
    </w:p>
    <w:p>
      <w:pPr>
        <w:pStyle w:val="BodyText"/>
        <w:spacing w:before="230"/>
        <w:ind w:left="1223" w:right="1274" w:firstLine="720"/>
        <w:jc w:val="both"/>
      </w:pPr>
      <w:r>
        <w:rPr>
          <w:b/>
          <w:color w:val="221F1F"/>
          <w:u w:val="single" w:color="221F1F"/>
        </w:rPr>
        <w:t>URGENCIA</w:t>
      </w:r>
      <w:r>
        <w:rPr>
          <w:b/>
          <w:color w:val="221F1F"/>
        </w:rPr>
        <w:t>.- </w:t>
      </w:r>
      <w:r>
        <w:rPr>
          <w:color w:val="221F1F"/>
        </w:rPr>
        <w:t>Seguidamente y previa Declaración de Urgencia acordada por unanimidad, fueron tratados los siguientes asuntos:</w:t>
      </w:r>
    </w:p>
    <w:p>
      <w:pPr>
        <w:pStyle w:val="Heading1"/>
        <w:spacing w:before="230"/>
        <w:ind w:right="1278" w:firstLine="719"/>
        <w:rPr>
          <w:b w:val="0"/>
        </w:rPr>
      </w:pPr>
      <w:r>
        <w:rPr>
          <w:b w:val="0"/>
          <w:color w:val="221F1F"/>
        </w:rPr>
        <w:t>A).- </w:t>
      </w:r>
      <w:r>
        <w:rPr>
          <w:color w:val="221F1F"/>
          <w:u w:val="single" w:color="221F1F"/>
        </w:rPr>
        <w:t>CONCESIÓN DE </w:t>
      </w:r>
      <w:r>
        <w:rPr>
          <w:color w:val="221F1F"/>
          <w:spacing w:val="-5"/>
          <w:u w:val="single" w:color="221F1F"/>
        </w:rPr>
        <w:t>AYUDAS </w:t>
      </w:r>
      <w:r>
        <w:rPr>
          <w:color w:val="221F1F"/>
          <w:u w:val="single" w:color="221F1F"/>
        </w:rPr>
        <w:t>DE EMERGENCIA SOCIAL. ACUERDO</w:t>
      </w:r>
      <w:r>
        <w:rPr>
          <w:color w:val="221F1F"/>
        </w:rPr>
        <w:t> </w:t>
      </w:r>
      <w:r>
        <w:rPr>
          <w:color w:val="221F1F"/>
          <w:u w:val="single" w:color="221F1F"/>
        </w:rPr>
        <w:t>PROCEDENTE</w:t>
      </w:r>
      <w:r>
        <w:rPr>
          <w:b w:val="0"/>
          <w:color w:val="221F1F"/>
        </w:rPr>
        <w:t>.-</w:t>
      </w:r>
    </w:p>
    <w:p>
      <w:pPr>
        <w:pStyle w:val="BodyText"/>
        <w:spacing w:before="230"/>
        <w:ind w:left="1223" w:right="1269" w:firstLine="720"/>
        <w:jc w:val="both"/>
      </w:pPr>
      <w:r>
        <w:rPr>
          <w:color w:val="221F1F"/>
        </w:rPr>
        <w:t>Por la Señora Concejal de Servicios Sociales, Doña Ana </w:t>
      </w:r>
      <w:r>
        <w:rPr>
          <w:color w:val="221F1F"/>
          <w:spacing w:val="-5"/>
        </w:rPr>
        <w:t>Teresa </w:t>
      </w:r>
      <w:r>
        <w:rPr>
          <w:color w:val="221F1F"/>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color w:val="221F1F"/>
          <w:spacing w:val="-28"/>
        </w:rPr>
        <w:t> </w:t>
      </w:r>
      <w:r>
        <w:rPr>
          <w:color w:val="221F1F"/>
        </w:rPr>
        <w:t>Ayuntamiento.</w:t>
      </w:r>
    </w:p>
    <w:p>
      <w:pPr>
        <w:pStyle w:val="BodyText"/>
        <w:ind w:left="1223" w:right="1277" w:firstLine="720"/>
        <w:jc w:val="both"/>
      </w:pPr>
      <w:r>
        <w:rPr/>
        <w:drawing>
          <wp:anchor distT="0" distB="0" distL="0" distR="0" allowOverlap="1" layoutInCell="1" locked="0" behindDoc="0" simplePos="0" relativeHeight="2200">
            <wp:simplePos x="0" y="0"/>
            <wp:positionH relativeFrom="page">
              <wp:posOffset>6858000</wp:posOffset>
            </wp:positionH>
            <wp:positionV relativeFrom="paragraph">
              <wp:posOffset>112981</wp:posOffset>
            </wp:positionV>
            <wp:extent cx="355604" cy="3936994"/>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4" cy="3936994"/>
                    </a:xfrm>
                    <a:prstGeom prst="rect">
                      <a:avLst/>
                    </a:prstGeom>
                  </pic:spPr>
                </pic:pic>
              </a:graphicData>
            </a:graphic>
          </wp:anchor>
        </w:drawing>
      </w:r>
      <w:r>
        <w:rPr>
          <w:color w:val="221F1F"/>
        </w:rPr>
        <w:t>Vista la propuesta de acuerdo, la Junta de Gobierno Local acordó por unanimidad:</w:t>
      </w:r>
    </w:p>
    <w:p>
      <w:pPr>
        <w:pStyle w:val="BodyText"/>
        <w:ind w:left="1223" w:right="1270" w:firstLine="719"/>
        <w:jc w:val="both"/>
      </w:pPr>
      <w:r>
        <w:rPr/>
        <w:pict>
          <v:shape style="position:absolute;margin-left:567.568115pt;margin-top:21.939156pt;width:14.75pt;height:270.4pt;mso-position-horizontal-relative:page;mso-position-vertical-relative:paragraph;z-index:2224" type="#_x0000_t202" filled="false" stroked="false">
            <v:textbox inset="0,0,0,0" style="layout-flow:vertical;mso-layout-flow-alt:bottom-to-top">
              <w:txbxContent>
                <w:p>
                  <w:pPr>
                    <w:spacing w:line="208" w:lineRule="auto" w:before="34"/>
                    <w:ind w:left="20" w:right="18" w:firstLine="0"/>
                    <w:jc w:val="left"/>
                    <w:rPr>
                      <w:sz w:val="12"/>
                    </w:rPr>
                  </w:pPr>
                  <w:r>
                    <w:rPr>
                      <w:color w:val="221F1F"/>
                      <w:spacing w:val="-1"/>
                      <w:sz w:val="12"/>
                    </w:rPr>
                    <w:t>Cód</w:t>
                  </w:r>
                  <w:r>
                    <w:rPr>
                      <w:color w:val="221F1F"/>
                      <w:sz w:val="12"/>
                    </w:rPr>
                    <w:t>.</w:t>
                  </w:r>
                  <w:r>
                    <w:rPr>
                      <w:rFonts w:ascii="Times New Roman" w:hAnsi="Times New Roman"/>
                      <w:color w:val="221F1F"/>
                      <w:spacing w:val="2"/>
                      <w:sz w:val="12"/>
                    </w:rPr>
                    <w:t> </w:t>
                  </w:r>
                  <w:r>
                    <w:rPr>
                      <w:color w:val="221F1F"/>
                      <w:spacing w:val="-9"/>
                      <w:sz w:val="12"/>
                    </w:rPr>
                    <w:t>V</w:t>
                  </w:r>
                  <w:r>
                    <w:rPr>
                      <w:color w:val="221F1F"/>
                      <w:spacing w:val="-1"/>
                      <w:sz w:val="12"/>
                    </w:rPr>
                    <w:t>alidación</w:t>
                  </w:r>
                  <w:r>
                    <w:rPr>
                      <w:color w:val="221F1F"/>
                      <w:sz w:val="12"/>
                    </w:rPr>
                    <w:t>:</w:t>
                  </w:r>
                  <w:r>
                    <w:rPr>
                      <w:rFonts w:ascii="Times New Roman" w:hAnsi="Times New Roman"/>
                      <w:color w:val="221F1F"/>
                      <w:spacing w:val="2"/>
                      <w:sz w:val="12"/>
                    </w:rPr>
                    <w:t> </w:t>
                  </w:r>
                  <w:r>
                    <w:rPr>
                      <w:color w:val="221F1F"/>
                      <w:spacing w:val="-1"/>
                      <w:sz w:val="12"/>
                    </w:rPr>
                    <w:t>396MMMHZK</w:t>
                  </w:r>
                  <w:r>
                    <w:rPr>
                      <w:color w:val="221F1F"/>
                      <w:sz w:val="12"/>
                    </w:rPr>
                    <w:t>M</w:t>
                  </w:r>
                  <w:r>
                    <w:rPr>
                      <w:color w:val="221F1F"/>
                      <w:spacing w:val="-1"/>
                      <w:sz w:val="12"/>
                    </w:rPr>
                    <w:t>GP4DT63SY42ND6</w:t>
                  </w:r>
                  <w:r>
                    <w:rPr>
                      <w:color w:val="221F1F"/>
                      <w:sz w:val="12"/>
                    </w:rPr>
                    <w:t>M</w:t>
                  </w:r>
                  <w:r>
                    <w:rPr>
                      <w:rFonts w:ascii="Times New Roman" w:hAnsi="Times New Roman"/>
                      <w:color w:val="221F1F"/>
                      <w:spacing w:val="2"/>
                      <w:sz w:val="12"/>
                    </w:rPr>
                    <w:t> </w:t>
                  </w:r>
                  <w:r>
                    <w:rPr>
                      <w:color w:val="221F1F"/>
                      <w:sz w:val="12"/>
                    </w:rPr>
                    <w:t>|</w:t>
                  </w:r>
                  <w:r>
                    <w:rPr>
                      <w:rFonts w:ascii="Times New Roman" w:hAnsi="Times New Roman"/>
                      <w:color w:val="221F1F"/>
                      <w:spacing w:val="2"/>
                      <w:sz w:val="12"/>
                    </w:rPr>
                    <w:t> </w:t>
                  </w:r>
                  <w:r>
                    <w:rPr>
                      <w:color w:val="221F1F"/>
                      <w:spacing w:val="-7"/>
                      <w:sz w:val="12"/>
                    </w:rPr>
                    <w:t>V</w:t>
                  </w:r>
                  <w:r>
                    <w:rPr>
                      <w:color w:val="221F1F"/>
                      <w:spacing w:val="-1"/>
                      <w:sz w:val="12"/>
                    </w:rPr>
                    <w:t>erificación</w:t>
                  </w:r>
                  <w:r>
                    <w:rPr>
                      <w:color w:val="221F1F"/>
                      <w:sz w:val="12"/>
                    </w:rPr>
                    <w:t>:</w:t>
                  </w:r>
                  <w:r>
                    <w:rPr>
                      <w:rFonts w:ascii="Times New Roman" w:hAnsi="Times New Roman"/>
                      <w:color w:val="221F1F"/>
                      <w:spacing w:val="2"/>
                      <w:sz w:val="12"/>
                    </w:rPr>
                    <w:t> </w:t>
                  </w:r>
                  <w:r>
                    <w:rPr>
                      <w:color w:val="221F1F"/>
                      <w:spacing w:val="-1"/>
                      <w:sz w:val="12"/>
                    </w:rPr>
                    <w:t>https://galda</w:t>
                  </w:r>
                  <w:r>
                    <w:rPr>
                      <w:color w:val="221F1F"/>
                      <w:spacing w:val="-7"/>
                      <w:sz w:val="12"/>
                    </w:rPr>
                    <w:t>r</w:t>
                  </w:r>
                  <w:r>
                    <w:rPr>
                      <w:color w:val="221F1F"/>
                      <w:spacing w:val="-1"/>
                      <w:sz w:val="12"/>
                    </w:rPr>
                    <w:t>.</w:t>
                  </w:r>
                  <w:r>
                    <w:rPr>
                      <w:color w:val="221F1F"/>
                      <w:sz w:val="12"/>
                    </w:rPr>
                    <w:t>sedelec</w:t>
                  </w:r>
                  <w:r>
                    <w:rPr>
                      <w:color w:val="221F1F"/>
                      <w:spacing w:val="-1"/>
                      <w:sz w:val="12"/>
                    </w:rPr>
                    <w:t>t</w:t>
                  </w:r>
                  <w:r>
                    <w:rPr>
                      <w:color w:val="221F1F"/>
                      <w:sz w:val="12"/>
                    </w:rPr>
                    <w:t>ronica</w:t>
                  </w:r>
                  <w:r>
                    <w:rPr>
                      <w:color w:val="221F1F"/>
                      <w:spacing w:val="-1"/>
                      <w:sz w:val="12"/>
                    </w:rPr>
                    <w:t>.es/</w:t>
                  </w:r>
                  <w:r>
                    <w:rPr>
                      <w:rFonts w:ascii="Times New Roman" w:hAnsi="Times New Roman"/>
                      <w:color w:val="221F1F"/>
                      <w:spacing w:val="-1"/>
                      <w:sz w:val="12"/>
                    </w:rPr>
                    <w:t> </w:t>
                  </w:r>
                  <w:r>
                    <w:rPr>
                      <w:color w:val="221F1F"/>
                      <w:spacing w:val="-1"/>
                      <w:sz w:val="12"/>
                    </w:rPr>
                    <w:t>Document</w:t>
                  </w:r>
                  <w:r>
                    <w:rPr>
                      <w:color w:val="221F1F"/>
                      <w:sz w:val="12"/>
                    </w:rPr>
                    <w:t>o</w:t>
                  </w:r>
                  <w:r>
                    <w:rPr>
                      <w:rFonts w:ascii="Times New Roman" w:hAnsi="Times New Roman"/>
                      <w:color w:val="221F1F"/>
                      <w:spacing w:val="2"/>
                      <w:sz w:val="12"/>
                    </w:rPr>
                    <w:t> </w:t>
                  </w:r>
                  <w:r>
                    <w:rPr>
                      <w:color w:val="221F1F"/>
                      <w:spacing w:val="-1"/>
                      <w:sz w:val="12"/>
                    </w:rPr>
                    <w:t>firmad</w:t>
                  </w:r>
                  <w:r>
                    <w:rPr>
                      <w:color w:val="221F1F"/>
                      <w:sz w:val="12"/>
                    </w:rPr>
                    <w:t>o</w:t>
                  </w:r>
                  <w:r>
                    <w:rPr>
                      <w:rFonts w:ascii="Times New Roman" w:hAnsi="Times New Roman"/>
                      <w:color w:val="221F1F"/>
                      <w:spacing w:val="2"/>
                      <w:sz w:val="12"/>
                    </w:rPr>
                    <w:t> </w:t>
                  </w:r>
                  <w:r>
                    <w:rPr>
                      <w:color w:val="221F1F"/>
                      <w:spacing w:val="-1"/>
                      <w:sz w:val="12"/>
                    </w:rPr>
                    <w:t>elect</w:t>
                  </w:r>
                  <w:r>
                    <w:rPr>
                      <w:color w:val="221F1F"/>
                      <w:sz w:val="12"/>
                    </w:rPr>
                    <w:t>rónicamen</w:t>
                  </w:r>
                  <w:r>
                    <w:rPr>
                      <w:color w:val="221F1F"/>
                      <w:spacing w:val="-1"/>
                      <w:sz w:val="12"/>
                    </w:rPr>
                    <w:t>t</w:t>
                  </w:r>
                  <w:r>
                    <w:rPr>
                      <w:color w:val="221F1F"/>
                      <w:sz w:val="12"/>
                    </w:rPr>
                    <w:t>e</w:t>
                  </w:r>
                  <w:r>
                    <w:rPr>
                      <w:rFonts w:ascii="Times New Roman" w:hAnsi="Times New Roman"/>
                      <w:color w:val="221F1F"/>
                      <w:spacing w:val="2"/>
                      <w:sz w:val="12"/>
                    </w:rPr>
                    <w:t> </w:t>
                  </w:r>
                  <w:r>
                    <w:rPr>
                      <w:color w:val="221F1F"/>
                      <w:spacing w:val="-1"/>
                      <w:sz w:val="12"/>
                    </w:rPr>
                    <w:t>desd</w:t>
                  </w:r>
                  <w:r>
                    <w:rPr>
                      <w:color w:val="221F1F"/>
                      <w:sz w:val="12"/>
                    </w:rPr>
                    <w:t>e</w:t>
                  </w:r>
                  <w:r>
                    <w:rPr>
                      <w:rFonts w:ascii="Times New Roman" w:hAnsi="Times New Roman"/>
                      <w:color w:val="221F1F"/>
                      <w:spacing w:val="2"/>
                      <w:sz w:val="12"/>
                    </w:rPr>
                    <w:t> </w:t>
                  </w:r>
                  <w:r>
                    <w:rPr>
                      <w:color w:val="221F1F"/>
                      <w:spacing w:val="-1"/>
                      <w:sz w:val="12"/>
                    </w:rPr>
                    <w:t>l</w:t>
                  </w:r>
                  <w:r>
                    <w:rPr>
                      <w:color w:val="221F1F"/>
                      <w:sz w:val="12"/>
                    </w:rPr>
                    <w:t>a</w:t>
                  </w:r>
                  <w:r>
                    <w:rPr>
                      <w:rFonts w:ascii="Times New Roman" w:hAnsi="Times New Roman"/>
                      <w:color w:val="221F1F"/>
                      <w:spacing w:val="2"/>
                      <w:sz w:val="12"/>
                    </w:rPr>
                    <w:t> </w:t>
                  </w:r>
                  <w:r>
                    <w:rPr>
                      <w:color w:val="221F1F"/>
                      <w:spacing w:val="-1"/>
                      <w:sz w:val="12"/>
                    </w:rPr>
                    <w:t>plataform</w:t>
                  </w:r>
                  <w:r>
                    <w:rPr>
                      <w:color w:val="221F1F"/>
                      <w:sz w:val="12"/>
                    </w:rPr>
                    <w:t>a</w:t>
                  </w:r>
                  <w:r>
                    <w:rPr>
                      <w:rFonts w:ascii="Times New Roman" w:hAnsi="Times New Roman"/>
                      <w:color w:val="221F1F"/>
                      <w:spacing w:val="2"/>
                      <w:sz w:val="12"/>
                    </w:rPr>
                    <w:t> </w:t>
                  </w:r>
                  <w:r>
                    <w:rPr>
                      <w:color w:val="221F1F"/>
                      <w:spacing w:val="-1"/>
                      <w:sz w:val="12"/>
                    </w:rPr>
                    <w:t>esPublic</w:t>
                  </w:r>
                  <w:r>
                    <w:rPr>
                      <w:color w:val="221F1F"/>
                      <w:sz w:val="12"/>
                    </w:rPr>
                    <w:t>o</w:t>
                  </w:r>
                  <w:r>
                    <w:rPr>
                      <w:rFonts w:ascii="Times New Roman" w:hAnsi="Times New Roman"/>
                      <w:color w:val="221F1F"/>
                      <w:spacing w:val="2"/>
                      <w:sz w:val="12"/>
                    </w:rPr>
                    <w:t> </w:t>
                  </w:r>
                  <w:r>
                    <w:rPr>
                      <w:color w:val="221F1F"/>
                      <w:spacing w:val="-1"/>
                      <w:sz w:val="12"/>
                    </w:rPr>
                    <w:t>Gestion</w:t>
                  </w:r>
                  <w:r>
                    <w:rPr>
                      <w:color w:val="221F1F"/>
                      <w:sz w:val="12"/>
                    </w:rPr>
                    <w:t>a</w:t>
                  </w:r>
                  <w:r>
                    <w:rPr>
                      <w:rFonts w:ascii="Times New Roman" w:hAnsi="Times New Roman"/>
                      <w:color w:val="221F1F"/>
                      <w:spacing w:val="2"/>
                      <w:sz w:val="12"/>
                    </w:rPr>
                    <w:t> </w:t>
                  </w:r>
                  <w:r>
                    <w:rPr>
                      <w:color w:val="221F1F"/>
                      <w:sz w:val="12"/>
                    </w:rPr>
                    <w:t>|</w:t>
                  </w:r>
                  <w:r>
                    <w:rPr>
                      <w:rFonts w:ascii="Times New Roman" w:hAnsi="Times New Roman"/>
                      <w:color w:val="221F1F"/>
                      <w:spacing w:val="2"/>
                      <w:sz w:val="12"/>
                    </w:rPr>
                    <w:t> </w:t>
                  </w:r>
                  <w:r>
                    <w:rPr>
                      <w:color w:val="221F1F"/>
                      <w:spacing w:val="-1"/>
                      <w:sz w:val="12"/>
                    </w:rPr>
                    <w:t>Págin</w:t>
                  </w:r>
                  <w:r>
                    <w:rPr>
                      <w:color w:val="221F1F"/>
                      <w:sz w:val="12"/>
                    </w:rPr>
                    <w:t>a</w:t>
                  </w:r>
                  <w:r>
                    <w:rPr>
                      <w:rFonts w:ascii="Times New Roman" w:hAnsi="Times New Roman"/>
                      <w:color w:val="221F1F"/>
                      <w:spacing w:val="2"/>
                      <w:sz w:val="12"/>
                    </w:rPr>
                    <w:t> </w:t>
                  </w:r>
                  <w:r>
                    <w:rPr>
                      <w:color w:val="221F1F"/>
                      <w:sz w:val="12"/>
                    </w:rPr>
                    <w:t>5</w:t>
                  </w:r>
                  <w:r>
                    <w:rPr>
                      <w:rFonts w:ascii="Times New Roman" w:hAnsi="Times New Roman"/>
                      <w:color w:val="221F1F"/>
                      <w:spacing w:val="2"/>
                      <w:sz w:val="12"/>
                    </w:rPr>
                    <w:t> </w:t>
                  </w:r>
                  <w:r>
                    <w:rPr>
                      <w:color w:val="221F1F"/>
                      <w:spacing w:val="-1"/>
                      <w:sz w:val="12"/>
                    </w:rPr>
                    <w:t>d</w:t>
                  </w:r>
                  <w:r>
                    <w:rPr>
                      <w:color w:val="221F1F"/>
                      <w:sz w:val="12"/>
                    </w:rPr>
                    <w:t>e</w:t>
                  </w:r>
                  <w:r>
                    <w:rPr>
                      <w:rFonts w:ascii="Times New Roman" w:hAnsi="Times New Roman"/>
                      <w:color w:val="221F1F"/>
                      <w:spacing w:val="2"/>
                      <w:sz w:val="12"/>
                    </w:rPr>
                    <w:t> </w:t>
                  </w:r>
                  <w:r>
                    <w:rPr>
                      <w:color w:val="221F1F"/>
                      <w:sz w:val="12"/>
                    </w:rPr>
                    <w:t>8</w:t>
                  </w:r>
                </w:p>
              </w:txbxContent>
            </v:textbox>
            <w10:wrap type="none"/>
          </v:shape>
        </w:pict>
      </w:r>
      <w:r>
        <w:rPr>
          <w:color w:val="221F1F"/>
          <w:u w:val="single" w:color="221F1F"/>
        </w:rPr>
        <w:t>PRIMERO</w:t>
      </w:r>
      <w:r>
        <w:rPr>
          <w:color w:val="221F1F"/>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spacing w:before="10" w:after="1"/>
        <w:rPr>
          <w:sz w:val="19"/>
        </w:rPr>
      </w:pPr>
    </w:p>
    <w:tbl>
      <w:tblPr>
        <w:tblW w:w="0" w:type="auto"/>
        <w:jc w:val="left"/>
        <w:tblInd w:w="1185"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CellMar>
          <w:top w:w="0" w:type="dxa"/>
          <w:left w:w="0" w:type="dxa"/>
          <w:bottom w:w="0" w:type="dxa"/>
          <w:right w:w="0" w:type="dxa"/>
        </w:tblCellMar>
        <w:tblLook w:val="01E0"/>
      </w:tblPr>
      <w:tblGrid>
        <w:gridCol w:w="1754"/>
        <w:gridCol w:w="2446"/>
        <w:gridCol w:w="1637"/>
        <w:gridCol w:w="1548"/>
        <w:gridCol w:w="1150"/>
      </w:tblGrid>
      <w:tr>
        <w:trPr>
          <w:trHeight w:val="220" w:hRule="atLeast"/>
        </w:trPr>
        <w:tc>
          <w:tcPr>
            <w:tcW w:w="1754" w:type="dxa"/>
          </w:tcPr>
          <w:p>
            <w:pPr>
              <w:pStyle w:val="TableParagraph"/>
              <w:spacing w:line="205" w:lineRule="exact"/>
              <w:ind w:left="425"/>
              <w:rPr>
                <w:b/>
                <w:sz w:val="20"/>
              </w:rPr>
            </w:pPr>
            <w:r>
              <w:rPr>
                <w:b/>
                <w:color w:val="221F1F"/>
                <w:sz w:val="20"/>
              </w:rPr>
              <w:t>NOMBRE</w:t>
            </w:r>
          </w:p>
        </w:tc>
        <w:tc>
          <w:tcPr>
            <w:tcW w:w="2446" w:type="dxa"/>
          </w:tcPr>
          <w:p>
            <w:pPr>
              <w:pStyle w:val="TableParagraph"/>
              <w:spacing w:line="205" w:lineRule="exact"/>
              <w:ind w:left="644"/>
              <w:rPr>
                <w:b/>
                <w:sz w:val="20"/>
              </w:rPr>
            </w:pPr>
            <w:r>
              <w:rPr>
                <w:b/>
                <w:color w:val="221F1F"/>
                <w:sz w:val="20"/>
              </w:rPr>
              <w:t>APELLIDOS</w:t>
            </w:r>
          </w:p>
        </w:tc>
        <w:tc>
          <w:tcPr>
            <w:tcW w:w="1637" w:type="dxa"/>
          </w:tcPr>
          <w:p>
            <w:pPr>
              <w:pStyle w:val="TableParagraph"/>
              <w:spacing w:line="205" w:lineRule="exact"/>
              <w:ind w:left="547" w:right="545"/>
              <w:jc w:val="center"/>
              <w:rPr>
                <w:b/>
                <w:sz w:val="20"/>
              </w:rPr>
            </w:pPr>
            <w:r>
              <w:rPr>
                <w:b/>
                <w:color w:val="221F1F"/>
                <w:sz w:val="20"/>
              </w:rPr>
              <w:t>N.I.F.</w:t>
            </w:r>
          </w:p>
        </w:tc>
        <w:tc>
          <w:tcPr>
            <w:tcW w:w="1548" w:type="dxa"/>
          </w:tcPr>
          <w:p>
            <w:pPr>
              <w:pStyle w:val="TableParagraph"/>
              <w:spacing w:line="205" w:lineRule="exact"/>
              <w:ind w:left="73"/>
              <w:rPr>
                <w:b/>
                <w:sz w:val="20"/>
              </w:rPr>
            </w:pPr>
            <w:r>
              <w:rPr>
                <w:b/>
                <w:color w:val="221F1F"/>
                <w:sz w:val="20"/>
              </w:rPr>
              <w:t>DESCRIPCIÓN</w:t>
            </w:r>
          </w:p>
        </w:tc>
        <w:tc>
          <w:tcPr>
            <w:tcW w:w="1150" w:type="dxa"/>
          </w:tcPr>
          <w:p>
            <w:pPr>
              <w:pStyle w:val="TableParagraph"/>
              <w:spacing w:line="205" w:lineRule="exact"/>
              <w:ind w:right="116"/>
              <w:jc w:val="right"/>
              <w:rPr>
                <w:b/>
                <w:sz w:val="20"/>
              </w:rPr>
            </w:pPr>
            <w:r>
              <w:rPr>
                <w:b/>
                <w:color w:val="221F1F"/>
                <w:sz w:val="20"/>
              </w:rPr>
              <w:t>CUANTÍA</w:t>
            </w:r>
          </w:p>
        </w:tc>
      </w:tr>
      <w:tr>
        <w:trPr>
          <w:trHeight w:val="680" w:hRule="atLeast"/>
        </w:trPr>
        <w:tc>
          <w:tcPr>
            <w:tcW w:w="1754" w:type="dxa"/>
          </w:tcPr>
          <w:p>
            <w:pPr>
              <w:pStyle w:val="TableParagraph"/>
              <w:rPr>
                <w:rFonts w:ascii="Times New Roman"/>
                <w:sz w:val="22"/>
              </w:rPr>
            </w:pPr>
          </w:p>
        </w:tc>
        <w:tc>
          <w:tcPr>
            <w:tcW w:w="2446" w:type="dxa"/>
          </w:tcPr>
          <w:p>
            <w:pPr>
              <w:pStyle w:val="TableParagraph"/>
              <w:spacing w:before="8"/>
              <w:rPr>
                <w:sz w:val="19"/>
              </w:rPr>
            </w:pPr>
          </w:p>
          <w:p>
            <w:pPr>
              <w:pStyle w:val="TableParagraph"/>
              <w:spacing w:line="230" w:lineRule="exact"/>
              <w:ind w:left="119"/>
              <w:rPr>
                <w:sz w:val="20"/>
              </w:rPr>
            </w:pPr>
            <w:r>
              <w:rPr>
                <w:position w:val="-4"/>
                <w:sz w:val="20"/>
              </w:rPr>
              <w:pict>
                <v:group style="width:92.2pt;height:11.55pt;mso-position-horizontal-relative:char;mso-position-vertical-relative:line" coordorigin="0,0" coordsize="1844,231">
                  <v:rect style="position:absolute;left:0;top:0;width:1844;height:231" filled="true" fillcolor="#221f1f" stroked="false">
                    <v:fill type="solid"/>
                  </v:rect>
                </v:group>
              </w:pict>
            </w:r>
            <w:r>
              <w:rPr>
                <w:position w:val="-4"/>
                <w:sz w:val="20"/>
              </w:rPr>
            </w:r>
          </w:p>
        </w:tc>
        <w:tc>
          <w:tcPr>
            <w:tcW w:w="1637" w:type="dxa"/>
          </w:tcPr>
          <w:p>
            <w:pPr>
              <w:pStyle w:val="TableParagraph"/>
              <w:spacing w:before="8"/>
              <w:rPr>
                <w:sz w:val="19"/>
              </w:rPr>
            </w:pPr>
          </w:p>
          <w:p>
            <w:pPr>
              <w:pStyle w:val="TableParagraph"/>
              <w:spacing w:line="230" w:lineRule="exact"/>
              <w:ind w:left="119"/>
              <w:rPr>
                <w:sz w:val="20"/>
              </w:rPr>
            </w:pPr>
            <w:r>
              <w:rPr>
                <w:position w:val="-4"/>
                <w:sz w:val="20"/>
              </w:rPr>
              <w:pict>
                <v:group style="width:55pt;height:11.55pt;mso-position-horizontal-relative:char;mso-position-vertical-relative:line" coordorigin="0,0" coordsize="1100,231">
                  <v:rect style="position:absolute;left:0;top:0;width:1100;height:231" filled="true" fillcolor="#221f1f" stroked="false">
                    <v:fill type="solid"/>
                  </v:rect>
                </v:group>
              </w:pict>
            </w:r>
            <w:r>
              <w:rPr>
                <w:position w:val="-4"/>
                <w:sz w:val="20"/>
              </w:rPr>
            </w:r>
          </w:p>
        </w:tc>
        <w:tc>
          <w:tcPr>
            <w:tcW w:w="1548" w:type="dxa"/>
          </w:tcPr>
          <w:p>
            <w:pPr>
              <w:pStyle w:val="TableParagraph"/>
              <w:spacing w:before="7"/>
              <w:rPr>
                <w:sz w:val="19"/>
              </w:rPr>
            </w:pPr>
          </w:p>
          <w:p>
            <w:pPr>
              <w:pStyle w:val="TableParagraph"/>
              <w:ind w:left="101"/>
              <w:rPr>
                <w:sz w:val="20"/>
              </w:rPr>
            </w:pPr>
            <w:r>
              <w:rPr>
                <w:color w:val="221F1F"/>
                <w:sz w:val="20"/>
              </w:rPr>
              <w:t>DEUDA LUZ</w:t>
            </w:r>
          </w:p>
        </w:tc>
        <w:tc>
          <w:tcPr>
            <w:tcW w:w="1150" w:type="dxa"/>
          </w:tcPr>
          <w:p>
            <w:pPr>
              <w:pStyle w:val="TableParagraph"/>
              <w:spacing w:before="7"/>
              <w:rPr>
                <w:sz w:val="19"/>
              </w:rPr>
            </w:pPr>
          </w:p>
          <w:p>
            <w:pPr>
              <w:pStyle w:val="TableParagraph"/>
              <w:ind w:right="99"/>
              <w:jc w:val="right"/>
              <w:rPr>
                <w:sz w:val="20"/>
              </w:rPr>
            </w:pPr>
            <w:r>
              <w:rPr>
                <w:color w:val="221F1F"/>
                <w:sz w:val="20"/>
              </w:rPr>
              <w:t>45,93 €</w:t>
            </w:r>
          </w:p>
        </w:tc>
      </w:tr>
      <w:tr>
        <w:trPr>
          <w:trHeight w:val="680" w:hRule="atLeast"/>
        </w:trPr>
        <w:tc>
          <w:tcPr>
            <w:tcW w:w="1754" w:type="dxa"/>
          </w:tcPr>
          <w:p>
            <w:pPr>
              <w:pStyle w:val="TableParagraph"/>
              <w:rPr>
                <w:sz w:val="20"/>
              </w:rPr>
            </w:pPr>
          </w:p>
          <w:p>
            <w:pPr>
              <w:pStyle w:val="TableParagraph"/>
              <w:spacing w:before="8"/>
              <w:rPr>
                <w:sz w:val="14"/>
              </w:rPr>
            </w:pPr>
          </w:p>
          <w:p>
            <w:pPr>
              <w:pStyle w:val="TableParagraph"/>
              <w:spacing w:line="230" w:lineRule="exact"/>
              <w:ind w:left="119"/>
              <w:rPr>
                <w:sz w:val="20"/>
              </w:rPr>
            </w:pPr>
            <w:r>
              <w:rPr>
                <w:position w:val="-4"/>
                <w:sz w:val="20"/>
              </w:rPr>
              <w:pict>
                <v:group style="width:28.95pt;height:11.55pt;mso-position-horizontal-relative:char;mso-position-vertical-relative:line" coordorigin="0,0" coordsize="579,231">
                  <v:rect style="position:absolute;left:0;top:0;width:579;height:231" filled="true" fillcolor="#221f1f" stroked="false">
                    <v:fill type="solid"/>
                  </v:rect>
                </v:group>
              </w:pict>
            </w:r>
            <w:r>
              <w:rPr>
                <w:position w:val="-4"/>
                <w:sz w:val="20"/>
              </w:rPr>
            </w:r>
          </w:p>
        </w:tc>
        <w:tc>
          <w:tcPr>
            <w:tcW w:w="2446" w:type="dxa"/>
          </w:tcPr>
          <w:p>
            <w:pPr>
              <w:pStyle w:val="TableParagraph"/>
              <w:spacing w:before="8"/>
              <w:rPr>
                <w:sz w:val="19"/>
              </w:rPr>
            </w:pPr>
          </w:p>
          <w:p>
            <w:pPr>
              <w:pStyle w:val="TableParagraph"/>
              <w:spacing w:line="230" w:lineRule="exact"/>
              <w:ind w:left="119"/>
              <w:rPr>
                <w:sz w:val="20"/>
              </w:rPr>
            </w:pPr>
            <w:r>
              <w:rPr>
                <w:position w:val="-4"/>
                <w:sz w:val="20"/>
              </w:rPr>
              <w:pict>
                <v:group style="width:73.8pt;height:11.55pt;mso-position-horizontal-relative:char;mso-position-vertical-relative:line" coordorigin="0,0" coordsize="1476,231">
                  <v:rect style="position:absolute;left:0;top:0;width:1476;height:231" filled="true" fillcolor="#221f1f" stroked="false">
                    <v:fill type="solid"/>
                  </v:rect>
                </v:group>
              </w:pict>
            </w:r>
            <w:r>
              <w:rPr>
                <w:position w:val="-4"/>
                <w:sz w:val="20"/>
              </w:rPr>
            </w:r>
          </w:p>
        </w:tc>
        <w:tc>
          <w:tcPr>
            <w:tcW w:w="1637" w:type="dxa"/>
          </w:tcPr>
          <w:p>
            <w:pPr>
              <w:pStyle w:val="TableParagraph"/>
              <w:spacing w:before="8"/>
              <w:rPr>
                <w:sz w:val="19"/>
              </w:rPr>
            </w:pPr>
          </w:p>
          <w:p>
            <w:pPr>
              <w:pStyle w:val="TableParagraph"/>
              <w:spacing w:line="230" w:lineRule="exact"/>
              <w:ind w:left="119"/>
              <w:rPr>
                <w:sz w:val="20"/>
              </w:rPr>
            </w:pPr>
            <w:r>
              <w:rPr>
                <w:position w:val="-4"/>
                <w:sz w:val="20"/>
              </w:rPr>
              <w:pict>
                <v:group style="width:54.4pt;height:11.55pt;mso-position-horizontal-relative:char;mso-position-vertical-relative:line" coordorigin="0,0" coordsize="1088,231">
                  <v:rect style="position:absolute;left:0;top:0;width:1088;height:231" filled="true" fillcolor="#221f1f" stroked="false">
                    <v:fill type="solid"/>
                  </v:rect>
                </v:group>
              </w:pict>
            </w:r>
            <w:r>
              <w:rPr>
                <w:position w:val="-4"/>
                <w:sz w:val="20"/>
              </w:rPr>
            </w:r>
          </w:p>
        </w:tc>
        <w:tc>
          <w:tcPr>
            <w:tcW w:w="1548" w:type="dxa"/>
          </w:tcPr>
          <w:p>
            <w:pPr>
              <w:pStyle w:val="TableParagraph"/>
              <w:spacing w:before="7"/>
              <w:rPr>
                <w:sz w:val="19"/>
              </w:rPr>
            </w:pPr>
          </w:p>
          <w:p>
            <w:pPr>
              <w:pStyle w:val="TableParagraph"/>
              <w:ind w:left="101"/>
              <w:rPr>
                <w:sz w:val="20"/>
              </w:rPr>
            </w:pPr>
            <w:r>
              <w:rPr>
                <w:color w:val="221F1F"/>
                <w:sz w:val="20"/>
              </w:rPr>
              <w:t>DEUDA AGUA</w:t>
            </w:r>
          </w:p>
        </w:tc>
        <w:tc>
          <w:tcPr>
            <w:tcW w:w="1150" w:type="dxa"/>
          </w:tcPr>
          <w:p>
            <w:pPr>
              <w:pStyle w:val="TableParagraph"/>
              <w:spacing w:before="7"/>
              <w:rPr>
                <w:sz w:val="19"/>
              </w:rPr>
            </w:pPr>
          </w:p>
          <w:p>
            <w:pPr>
              <w:pStyle w:val="TableParagraph"/>
              <w:ind w:right="99"/>
              <w:jc w:val="right"/>
              <w:rPr>
                <w:sz w:val="20"/>
              </w:rPr>
            </w:pPr>
            <w:r>
              <w:rPr>
                <w:color w:val="221F1F"/>
                <w:sz w:val="20"/>
              </w:rPr>
              <w:t>84,33 €</w:t>
            </w:r>
          </w:p>
        </w:tc>
      </w:tr>
      <w:tr>
        <w:trPr>
          <w:trHeight w:val="320" w:hRule="atLeast"/>
        </w:trPr>
        <w:tc>
          <w:tcPr>
            <w:tcW w:w="1754" w:type="dxa"/>
            <w:tcBorders>
              <w:top w:val="nil"/>
              <w:left w:val="nil"/>
              <w:bottom w:val="nil"/>
              <w:right w:val="nil"/>
            </w:tcBorders>
            <w:shd w:val="clear" w:color="auto" w:fill="221F1F"/>
          </w:tcPr>
          <w:p>
            <w:pPr>
              <w:pStyle w:val="TableParagraph"/>
              <w:rPr>
                <w:rFonts w:ascii="Times New Roman"/>
                <w:sz w:val="22"/>
              </w:rPr>
            </w:pPr>
          </w:p>
        </w:tc>
        <w:tc>
          <w:tcPr>
            <w:tcW w:w="2446" w:type="dxa"/>
          </w:tcPr>
          <w:p>
            <w:pPr>
              <w:pStyle w:val="TableParagraph"/>
              <w:tabs>
                <w:tab w:pos="1947" w:val="left" w:leader="none"/>
              </w:tabs>
              <w:spacing w:before="53"/>
              <w:ind w:left="99"/>
              <w:rPr>
                <w:sz w:val="20"/>
              </w:rPr>
            </w:pPr>
            <w:r>
              <w:rPr>
                <w:rFonts w:ascii="Times New Roman"/>
                <w:color w:val="221F1F"/>
                <w:w w:val="99"/>
                <w:sz w:val="20"/>
                <w:shd w:fill="221F1F" w:color="auto" w:val="clear"/>
              </w:rPr>
              <w:t> </w:t>
            </w:r>
            <w:r>
              <w:rPr>
                <w:rFonts w:ascii="Times New Roman"/>
                <w:color w:val="221F1F"/>
                <w:sz w:val="20"/>
                <w:shd w:fill="221F1F" w:color="auto" w:val="clear"/>
              </w:rPr>
              <w:tab/>
            </w:r>
            <w:r>
              <w:rPr>
                <w:color w:val="221F1F"/>
                <w:sz w:val="20"/>
                <w:shd w:fill="221F1F" w:color="auto" w:val="clear"/>
              </w:rPr>
              <w:t>I</w:t>
            </w:r>
          </w:p>
        </w:tc>
        <w:tc>
          <w:tcPr>
            <w:tcW w:w="1637" w:type="dxa"/>
            <w:tcBorders>
              <w:top w:val="nil"/>
              <w:left w:val="nil"/>
              <w:bottom w:val="nil"/>
              <w:right w:val="nil"/>
            </w:tcBorders>
            <w:shd w:val="clear" w:color="auto" w:fill="221F1F"/>
          </w:tcPr>
          <w:p>
            <w:pPr>
              <w:pStyle w:val="TableParagraph"/>
              <w:rPr>
                <w:rFonts w:ascii="Times New Roman"/>
                <w:sz w:val="22"/>
              </w:rPr>
            </w:pPr>
          </w:p>
        </w:tc>
        <w:tc>
          <w:tcPr>
            <w:tcW w:w="1548" w:type="dxa"/>
          </w:tcPr>
          <w:p>
            <w:pPr>
              <w:pStyle w:val="TableParagraph"/>
              <w:spacing w:before="53"/>
              <w:ind w:left="101"/>
              <w:rPr>
                <w:sz w:val="20"/>
              </w:rPr>
            </w:pPr>
            <w:r>
              <w:rPr>
                <w:color w:val="221F1F"/>
                <w:sz w:val="20"/>
              </w:rPr>
              <w:t>DEUDA AGUA</w:t>
            </w:r>
          </w:p>
        </w:tc>
        <w:tc>
          <w:tcPr>
            <w:tcW w:w="1150" w:type="dxa"/>
          </w:tcPr>
          <w:p>
            <w:pPr>
              <w:pStyle w:val="TableParagraph"/>
              <w:spacing w:before="53"/>
              <w:ind w:right="99"/>
              <w:jc w:val="right"/>
              <w:rPr>
                <w:sz w:val="20"/>
              </w:rPr>
            </w:pPr>
            <w:r>
              <w:rPr>
                <w:color w:val="221F1F"/>
                <w:sz w:val="20"/>
              </w:rPr>
              <w:t>32,23 €</w:t>
            </w:r>
          </w:p>
        </w:tc>
      </w:tr>
      <w:tr>
        <w:trPr>
          <w:trHeight w:val="340" w:hRule="atLeast"/>
        </w:trPr>
        <w:tc>
          <w:tcPr>
            <w:tcW w:w="1754" w:type="dxa"/>
            <w:tcBorders>
              <w:top w:val="nil"/>
              <w:left w:val="nil"/>
              <w:bottom w:val="nil"/>
              <w:right w:val="nil"/>
            </w:tcBorders>
            <w:shd w:val="clear" w:color="auto" w:fill="221F1F"/>
          </w:tcPr>
          <w:p>
            <w:pPr>
              <w:pStyle w:val="TableParagraph"/>
              <w:rPr>
                <w:rFonts w:ascii="Times New Roman"/>
                <w:sz w:val="22"/>
              </w:rPr>
            </w:pPr>
          </w:p>
        </w:tc>
        <w:tc>
          <w:tcPr>
            <w:tcW w:w="2446" w:type="dxa"/>
          </w:tcPr>
          <w:p>
            <w:pPr>
              <w:pStyle w:val="TableParagraph"/>
              <w:tabs>
                <w:tab w:pos="1947" w:val="left" w:leader="none"/>
              </w:tabs>
              <w:spacing w:before="53"/>
              <w:ind w:left="99"/>
              <w:rPr>
                <w:sz w:val="20"/>
              </w:rPr>
            </w:pPr>
            <w:r>
              <w:rPr>
                <w:rFonts w:ascii="Times New Roman"/>
                <w:color w:val="221F1F"/>
                <w:w w:val="99"/>
                <w:sz w:val="20"/>
                <w:shd w:fill="221F1F" w:color="auto" w:val="clear"/>
              </w:rPr>
              <w:t> </w:t>
            </w:r>
            <w:r>
              <w:rPr>
                <w:rFonts w:ascii="Times New Roman"/>
                <w:color w:val="221F1F"/>
                <w:sz w:val="20"/>
                <w:shd w:fill="221F1F" w:color="auto" w:val="clear"/>
              </w:rPr>
              <w:tab/>
            </w:r>
            <w:r>
              <w:rPr>
                <w:color w:val="221F1F"/>
                <w:sz w:val="20"/>
                <w:shd w:fill="221F1F" w:color="auto" w:val="clear"/>
              </w:rPr>
              <w:t>I</w:t>
            </w:r>
          </w:p>
        </w:tc>
        <w:tc>
          <w:tcPr>
            <w:tcW w:w="1637" w:type="dxa"/>
            <w:tcBorders>
              <w:top w:val="nil"/>
              <w:left w:val="nil"/>
              <w:bottom w:val="nil"/>
              <w:right w:val="nil"/>
            </w:tcBorders>
            <w:shd w:val="clear" w:color="auto" w:fill="221F1F"/>
          </w:tcPr>
          <w:p>
            <w:pPr>
              <w:pStyle w:val="TableParagraph"/>
              <w:rPr>
                <w:rFonts w:ascii="Times New Roman"/>
                <w:sz w:val="22"/>
              </w:rPr>
            </w:pPr>
          </w:p>
        </w:tc>
        <w:tc>
          <w:tcPr>
            <w:tcW w:w="1548" w:type="dxa"/>
          </w:tcPr>
          <w:p>
            <w:pPr>
              <w:pStyle w:val="TableParagraph"/>
              <w:spacing w:before="53"/>
              <w:ind w:left="101"/>
              <w:rPr>
                <w:sz w:val="20"/>
              </w:rPr>
            </w:pPr>
            <w:r>
              <w:rPr>
                <w:color w:val="221F1F"/>
                <w:sz w:val="20"/>
              </w:rPr>
              <w:t>DEUDA LUZ</w:t>
            </w:r>
          </w:p>
        </w:tc>
        <w:tc>
          <w:tcPr>
            <w:tcW w:w="1150" w:type="dxa"/>
          </w:tcPr>
          <w:p>
            <w:pPr>
              <w:pStyle w:val="TableParagraph"/>
              <w:spacing w:before="53"/>
              <w:ind w:right="99"/>
              <w:jc w:val="right"/>
              <w:rPr>
                <w:sz w:val="20"/>
              </w:rPr>
            </w:pPr>
            <w:r>
              <w:rPr>
                <w:color w:val="221F1F"/>
                <w:sz w:val="20"/>
              </w:rPr>
              <w:t>43,32 €</w:t>
            </w:r>
          </w:p>
        </w:tc>
      </w:tr>
      <w:tr>
        <w:trPr>
          <w:trHeight w:val="320" w:hRule="atLeast"/>
        </w:trPr>
        <w:tc>
          <w:tcPr>
            <w:tcW w:w="1754" w:type="dxa"/>
            <w:tcBorders>
              <w:top w:val="nil"/>
              <w:left w:val="nil"/>
              <w:bottom w:val="nil"/>
              <w:right w:val="nil"/>
            </w:tcBorders>
            <w:shd w:val="clear" w:color="auto" w:fill="221F1F"/>
          </w:tcPr>
          <w:p>
            <w:pPr>
              <w:pStyle w:val="TableParagraph"/>
              <w:rPr>
                <w:rFonts w:ascii="Times New Roman"/>
                <w:sz w:val="22"/>
              </w:rPr>
            </w:pPr>
          </w:p>
        </w:tc>
        <w:tc>
          <w:tcPr>
            <w:tcW w:w="2446" w:type="dxa"/>
            <w:tcBorders>
              <w:top w:val="nil"/>
              <w:left w:val="nil"/>
              <w:bottom w:val="nil"/>
              <w:right w:val="nil"/>
            </w:tcBorders>
            <w:shd w:val="clear" w:color="auto" w:fill="221F1F"/>
          </w:tcPr>
          <w:p>
            <w:pPr>
              <w:pStyle w:val="TableParagraph"/>
              <w:rPr>
                <w:rFonts w:ascii="Times New Roman"/>
                <w:sz w:val="22"/>
              </w:rPr>
            </w:pPr>
          </w:p>
        </w:tc>
        <w:tc>
          <w:tcPr>
            <w:tcW w:w="1637" w:type="dxa"/>
            <w:tcBorders>
              <w:top w:val="nil"/>
              <w:left w:val="nil"/>
              <w:bottom w:val="nil"/>
              <w:right w:val="nil"/>
            </w:tcBorders>
            <w:shd w:val="clear" w:color="auto" w:fill="221F1F"/>
          </w:tcPr>
          <w:p>
            <w:pPr>
              <w:pStyle w:val="TableParagraph"/>
              <w:rPr>
                <w:rFonts w:ascii="Times New Roman"/>
                <w:sz w:val="22"/>
              </w:rPr>
            </w:pPr>
          </w:p>
        </w:tc>
        <w:tc>
          <w:tcPr>
            <w:tcW w:w="1548" w:type="dxa"/>
          </w:tcPr>
          <w:p>
            <w:pPr>
              <w:pStyle w:val="TableParagraph"/>
              <w:spacing w:before="53"/>
              <w:ind w:left="101"/>
              <w:rPr>
                <w:sz w:val="20"/>
              </w:rPr>
            </w:pPr>
            <w:r>
              <w:rPr>
                <w:color w:val="221F1F"/>
                <w:sz w:val="20"/>
              </w:rPr>
              <w:t>ALQUILER</w:t>
            </w:r>
          </w:p>
        </w:tc>
        <w:tc>
          <w:tcPr>
            <w:tcW w:w="1150" w:type="dxa"/>
          </w:tcPr>
          <w:p>
            <w:pPr>
              <w:pStyle w:val="TableParagraph"/>
              <w:spacing w:before="53"/>
              <w:ind w:right="99"/>
              <w:jc w:val="right"/>
              <w:rPr>
                <w:sz w:val="20"/>
              </w:rPr>
            </w:pPr>
            <w:r>
              <w:rPr>
                <w:color w:val="221F1F"/>
                <w:sz w:val="20"/>
              </w:rPr>
              <w:t>300,00 €</w:t>
            </w:r>
          </w:p>
        </w:tc>
      </w:tr>
      <w:tr>
        <w:trPr>
          <w:trHeight w:val="340" w:hRule="atLeast"/>
        </w:trPr>
        <w:tc>
          <w:tcPr>
            <w:tcW w:w="1754" w:type="dxa"/>
          </w:tcPr>
          <w:p>
            <w:pPr>
              <w:pStyle w:val="TableParagraph"/>
              <w:rPr>
                <w:rFonts w:ascii="Times New Roman"/>
                <w:sz w:val="22"/>
              </w:rPr>
            </w:pPr>
          </w:p>
        </w:tc>
        <w:tc>
          <w:tcPr>
            <w:tcW w:w="2446" w:type="dxa"/>
            <w:tcBorders>
              <w:top w:val="nil"/>
              <w:left w:val="nil"/>
              <w:bottom w:val="nil"/>
              <w:right w:val="nil"/>
            </w:tcBorders>
            <w:shd w:val="clear" w:color="auto" w:fill="221F1F"/>
          </w:tcPr>
          <w:p>
            <w:pPr>
              <w:pStyle w:val="TableParagraph"/>
              <w:rPr>
                <w:rFonts w:ascii="Times New Roman"/>
                <w:sz w:val="22"/>
              </w:rPr>
            </w:pPr>
          </w:p>
        </w:tc>
        <w:tc>
          <w:tcPr>
            <w:tcW w:w="1637" w:type="dxa"/>
            <w:tcBorders>
              <w:top w:val="nil"/>
              <w:left w:val="nil"/>
              <w:bottom w:val="nil"/>
              <w:right w:val="nil"/>
            </w:tcBorders>
            <w:shd w:val="clear" w:color="auto" w:fill="221F1F"/>
          </w:tcPr>
          <w:p>
            <w:pPr>
              <w:pStyle w:val="TableParagraph"/>
              <w:rPr>
                <w:rFonts w:ascii="Times New Roman"/>
                <w:sz w:val="22"/>
              </w:rPr>
            </w:pPr>
          </w:p>
        </w:tc>
        <w:tc>
          <w:tcPr>
            <w:tcW w:w="1548" w:type="dxa"/>
          </w:tcPr>
          <w:p>
            <w:pPr>
              <w:pStyle w:val="TableParagraph"/>
              <w:spacing w:before="53"/>
              <w:ind w:left="101"/>
              <w:rPr>
                <w:sz w:val="20"/>
              </w:rPr>
            </w:pPr>
            <w:r>
              <w:rPr>
                <w:color w:val="221F1F"/>
                <w:sz w:val="20"/>
              </w:rPr>
              <w:t>DEUDA AGUA</w:t>
            </w:r>
          </w:p>
        </w:tc>
        <w:tc>
          <w:tcPr>
            <w:tcW w:w="1150" w:type="dxa"/>
          </w:tcPr>
          <w:p>
            <w:pPr>
              <w:pStyle w:val="TableParagraph"/>
              <w:spacing w:before="53"/>
              <w:ind w:right="99"/>
              <w:jc w:val="right"/>
              <w:rPr>
                <w:sz w:val="20"/>
              </w:rPr>
            </w:pPr>
            <w:r>
              <w:rPr>
                <w:color w:val="221F1F"/>
                <w:sz w:val="20"/>
              </w:rPr>
              <w:t>20,02 €</w:t>
            </w:r>
          </w:p>
        </w:tc>
      </w:tr>
      <w:tr>
        <w:trPr>
          <w:trHeight w:val="320" w:hRule="atLeast"/>
        </w:trPr>
        <w:tc>
          <w:tcPr>
            <w:tcW w:w="1754" w:type="dxa"/>
          </w:tcPr>
          <w:p>
            <w:pPr>
              <w:pStyle w:val="TableParagraph"/>
              <w:rPr>
                <w:rFonts w:ascii="Times New Roman"/>
                <w:sz w:val="22"/>
              </w:rPr>
            </w:pPr>
          </w:p>
        </w:tc>
        <w:tc>
          <w:tcPr>
            <w:tcW w:w="2446" w:type="dxa"/>
            <w:tcBorders>
              <w:top w:val="nil"/>
              <w:left w:val="nil"/>
              <w:bottom w:val="nil"/>
              <w:right w:val="nil"/>
            </w:tcBorders>
            <w:shd w:val="clear" w:color="auto" w:fill="221F1F"/>
          </w:tcPr>
          <w:p>
            <w:pPr>
              <w:pStyle w:val="TableParagraph"/>
              <w:rPr>
                <w:rFonts w:ascii="Times New Roman"/>
                <w:sz w:val="22"/>
              </w:rPr>
            </w:pPr>
          </w:p>
        </w:tc>
        <w:tc>
          <w:tcPr>
            <w:tcW w:w="1637" w:type="dxa"/>
            <w:tcBorders>
              <w:top w:val="nil"/>
              <w:left w:val="nil"/>
              <w:bottom w:val="nil"/>
              <w:right w:val="nil"/>
            </w:tcBorders>
            <w:shd w:val="clear" w:color="auto" w:fill="221F1F"/>
          </w:tcPr>
          <w:p>
            <w:pPr>
              <w:pStyle w:val="TableParagraph"/>
              <w:rPr>
                <w:rFonts w:ascii="Times New Roman"/>
                <w:sz w:val="22"/>
              </w:rPr>
            </w:pPr>
          </w:p>
        </w:tc>
        <w:tc>
          <w:tcPr>
            <w:tcW w:w="1548" w:type="dxa"/>
          </w:tcPr>
          <w:p>
            <w:pPr>
              <w:pStyle w:val="TableParagraph"/>
              <w:spacing w:before="53"/>
              <w:ind w:left="101"/>
              <w:rPr>
                <w:sz w:val="20"/>
              </w:rPr>
            </w:pPr>
            <w:r>
              <w:rPr>
                <w:color w:val="221F1F"/>
                <w:sz w:val="20"/>
              </w:rPr>
              <w:t>DEUDA LUZ</w:t>
            </w:r>
          </w:p>
        </w:tc>
        <w:tc>
          <w:tcPr>
            <w:tcW w:w="1150" w:type="dxa"/>
          </w:tcPr>
          <w:p>
            <w:pPr>
              <w:pStyle w:val="TableParagraph"/>
              <w:spacing w:before="53"/>
              <w:ind w:right="99"/>
              <w:jc w:val="right"/>
              <w:rPr>
                <w:sz w:val="20"/>
              </w:rPr>
            </w:pPr>
            <w:r>
              <w:rPr>
                <w:color w:val="221F1F"/>
                <w:sz w:val="20"/>
              </w:rPr>
              <w:t>33,72 €</w:t>
            </w:r>
          </w:p>
        </w:tc>
      </w:tr>
    </w:tbl>
    <w:p>
      <w:pPr>
        <w:pStyle w:val="BodyText"/>
        <w:spacing w:before="8"/>
        <w:rPr>
          <w:sz w:val="27"/>
        </w:rPr>
      </w:pPr>
      <w:r>
        <w:rPr/>
        <w:drawing>
          <wp:anchor distT="0" distB="0" distL="0" distR="0" allowOverlap="1" layoutInCell="1" locked="0" behindDoc="0" simplePos="0" relativeHeight="2152">
            <wp:simplePos x="0" y="0"/>
            <wp:positionH relativeFrom="page">
              <wp:posOffset>1114044</wp:posOffset>
            </wp:positionH>
            <wp:positionV relativeFrom="paragraph">
              <wp:posOffset>227075</wp:posOffset>
            </wp:positionV>
            <wp:extent cx="5429389" cy="188595"/>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29389" cy="188595"/>
                    </a:xfrm>
                    <a:prstGeom prst="rect">
                      <a:avLst/>
                    </a:prstGeom>
                  </pic:spPr>
                </pic:pic>
              </a:graphicData>
            </a:graphic>
          </wp:anchor>
        </w:drawing>
      </w:r>
    </w:p>
    <w:p>
      <w:pPr>
        <w:spacing w:before="48"/>
        <w:ind w:left="1225" w:right="1270" w:firstLine="0"/>
        <w:jc w:val="right"/>
        <w:rPr>
          <w:sz w:val="20"/>
        </w:rPr>
      </w:pPr>
      <w:r>
        <w:rPr>
          <w:color w:val="221F1F"/>
          <w:w w:val="95"/>
          <w:sz w:val="20"/>
        </w:rPr>
        <w:t>5/8</w:t>
      </w:r>
    </w:p>
    <w:p>
      <w:pPr>
        <w:spacing w:after="0"/>
        <w:jc w:val="right"/>
        <w:rPr>
          <w:sz w:val="20"/>
        </w:rPr>
        <w:sectPr>
          <w:pgSz w:w="11900" w:h="16840"/>
          <w:pgMar w:top="700" w:bottom="0" w:left="480" w:right="420"/>
        </w:sectPr>
      </w:pPr>
    </w:p>
    <w:p>
      <w:pPr>
        <w:pStyle w:val="BodyText"/>
        <w:rPr>
          <w:sz w:val="20"/>
        </w:rPr>
      </w:pPr>
    </w:p>
    <w:p>
      <w:pPr>
        <w:pStyle w:val="BodyText"/>
        <w:spacing w:before="5" w:after="1"/>
        <w:rPr>
          <w:sz w:val="14"/>
        </w:rPr>
      </w:pPr>
    </w:p>
    <w:tbl>
      <w:tblPr>
        <w:tblW w:w="0" w:type="auto"/>
        <w:jc w:val="left"/>
        <w:tblInd w:w="1185"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CellMar>
          <w:top w:w="0" w:type="dxa"/>
          <w:left w:w="0" w:type="dxa"/>
          <w:bottom w:w="0" w:type="dxa"/>
          <w:right w:w="0" w:type="dxa"/>
        </w:tblCellMar>
        <w:tblLook w:val="01E0"/>
      </w:tblPr>
      <w:tblGrid>
        <w:gridCol w:w="1754"/>
        <w:gridCol w:w="2446"/>
        <w:gridCol w:w="1637"/>
        <w:gridCol w:w="1548"/>
        <w:gridCol w:w="1150"/>
      </w:tblGrid>
      <w:tr>
        <w:trPr>
          <w:trHeight w:val="320" w:hRule="atLeast"/>
        </w:trPr>
        <w:tc>
          <w:tcPr>
            <w:tcW w:w="1754" w:type="dxa"/>
            <w:tcBorders>
              <w:top w:val="nil"/>
              <w:left w:val="nil"/>
              <w:bottom w:val="nil"/>
              <w:right w:val="nil"/>
            </w:tcBorders>
            <w:shd w:val="clear" w:color="auto" w:fill="221F1F"/>
          </w:tcPr>
          <w:p>
            <w:pPr>
              <w:pStyle w:val="TableParagraph"/>
              <w:rPr>
                <w:rFonts w:ascii="Times New Roman"/>
                <w:sz w:val="22"/>
              </w:rPr>
            </w:pPr>
          </w:p>
        </w:tc>
        <w:tc>
          <w:tcPr>
            <w:tcW w:w="2446" w:type="dxa"/>
            <w:tcBorders>
              <w:top w:val="nil"/>
              <w:left w:val="nil"/>
              <w:bottom w:val="nil"/>
              <w:right w:val="nil"/>
            </w:tcBorders>
            <w:shd w:val="clear" w:color="auto" w:fill="221F1F"/>
          </w:tcPr>
          <w:p>
            <w:pPr>
              <w:pStyle w:val="TableParagraph"/>
              <w:rPr>
                <w:rFonts w:ascii="Times New Roman"/>
                <w:sz w:val="22"/>
              </w:rPr>
            </w:pPr>
          </w:p>
        </w:tc>
        <w:tc>
          <w:tcPr>
            <w:tcW w:w="1637" w:type="dxa"/>
            <w:tcBorders>
              <w:top w:val="nil"/>
              <w:left w:val="nil"/>
              <w:bottom w:val="nil"/>
              <w:right w:val="nil"/>
            </w:tcBorders>
            <w:shd w:val="clear" w:color="auto" w:fill="221F1F"/>
          </w:tcPr>
          <w:p>
            <w:pPr>
              <w:pStyle w:val="TableParagraph"/>
              <w:rPr>
                <w:rFonts w:ascii="Times New Roman"/>
                <w:sz w:val="22"/>
              </w:rPr>
            </w:pPr>
          </w:p>
        </w:tc>
        <w:tc>
          <w:tcPr>
            <w:tcW w:w="1548" w:type="dxa"/>
          </w:tcPr>
          <w:p>
            <w:pPr>
              <w:pStyle w:val="TableParagraph"/>
              <w:spacing w:before="53"/>
              <w:ind w:left="101"/>
              <w:rPr>
                <w:sz w:val="20"/>
              </w:rPr>
            </w:pPr>
            <w:r>
              <w:rPr>
                <w:color w:val="221F1F"/>
                <w:sz w:val="20"/>
              </w:rPr>
              <w:t>DEUDA AGUA</w:t>
            </w:r>
          </w:p>
        </w:tc>
        <w:tc>
          <w:tcPr>
            <w:tcW w:w="1150" w:type="dxa"/>
          </w:tcPr>
          <w:p>
            <w:pPr>
              <w:pStyle w:val="TableParagraph"/>
              <w:spacing w:before="53"/>
              <w:ind w:right="99"/>
              <w:jc w:val="right"/>
              <w:rPr>
                <w:sz w:val="20"/>
              </w:rPr>
            </w:pPr>
            <w:r>
              <w:rPr>
                <w:color w:val="221F1F"/>
                <w:sz w:val="20"/>
              </w:rPr>
              <w:t>43,90 €</w:t>
            </w:r>
          </w:p>
        </w:tc>
      </w:tr>
      <w:tr>
        <w:trPr>
          <w:trHeight w:val="340" w:hRule="atLeast"/>
        </w:trPr>
        <w:tc>
          <w:tcPr>
            <w:tcW w:w="1754" w:type="dxa"/>
            <w:tcBorders>
              <w:top w:val="nil"/>
              <w:left w:val="nil"/>
              <w:bottom w:val="nil"/>
              <w:right w:val="nil"/>
            </w:tcBorders>
            <w:shd w:val="clear" w:color="auto" w:fill="221F1F"/>
          </w:tcPr>
          <w:p>
            <w:pPr>
              <w:pStyle w:val="TableParagraph"/>
              <w:rPr>
                <w:rFonts w:ascii="Times New Roman"/>
                <w:sz w:val="22"/>
              </w:rPr>
            </w:pPr>
          </w:p>
        </w:tc>
        <w:tc>
          <w:tcPr>
            <w:tcW w:w="2446" w:type="dxa"/>
            <w:tcBorders>
              <w:top w:val="nil"/>
              <w:left w:val="nil"/>
              <w:bottom w:val="nil"/>
              <w:right w:val="nil"/>
            </w:tcBorders>
            <w:shd w:val="clear" w:color="auto" w:fill="221F1F"/>
          </w:tcPr>
          <w:p>
            <w:pPr>
              <w:pStyle w:val="TableParagraph"/>
              <w:rPr>
                <w:rFonts w:ascii="Times New Roman"/>
                <w:sz w:val="22"/>
              </w:rPr>
            </w:pPr>
          </w:p>
        </w:tc>
        <w:tc>
          <w:tcPr>
            <w:tcW w:w="1637" w:type="dxa"/>
            <w:tcBorders>
              <w:top w:val="nil"/>
              <w:left w:val="nil"/>
              <w:bottom w:val="nil"/>
              <w:right w:val="nil"/>
            </w:tcBorders>
            <w:shd w:val="clear" w:color="auto" w:fill="221F1F"/>
          </w:tcPr>
          <w:p>
            <w:pPr>
              <w:pStyle w:val="TableParagraph"/>
              <w:rPr>
                <w:rFonts w:ascii="Times New Roman"/>
                <w:sz w:val="22"/>
              </w:rPr>
            </w:pPr>
          </w:p>
        </w:tc>
        <w:tc>
          <w:tcPr>
            <w:tcW w:w="1548" w:type="dxa"/>
          </w:tcPr>
          <w:p>
            <w:pPr>
              <w:pStyle w:val="TableParagraph"/>
              <w:spacing w:before="53"/>
              <w:ind w:left="101"/>
              <w:rPr>
                <w:sz w:val="20"/>
              </w:rPr>
            </w:pPr>
            <w:r>
              <w:rPr>
                <w:color w:val="221F1F"/>
                <w:sz w:val="20"/>
              </w:rPr>
              <w:t>DEUDA LUZ</w:t>
            </w:r>
          </w:p>
        </w:tc>
        <w:tc>
          <w:tcPr>
            <w:tcW w:w="1150" w:type="dxa"/>
          </w:tcPr>
          <w:p>
            <w:pPr>
              <w:pStyle w:val="TableParagraph"/>
              <w:spacing w:before="53"/>
              <w:ind w:right="99"/>
              <w:jc w:val="right"/>
              <w:rPr>
                <w:sz w:val="20"/>
              </w:rPr>
            </w:pPr>
            <w:r>
              <w:rPr>
                <w:color w:val="221F1F"/>
                <w:sz w:val="20"/>
              </w:rPr>
              <w:t>128,76 €</w:t>
            </w:r>
          </w:p>
        </w:tc>
      </w:tr>
      <w:tr>
        <w:trPr>
          <w:trHeight w:val="320" w:hRule="atLeast"/>
        </w:trPr>
        <w:tc>
          <w:tcPr>
            <w:tcW w:w="1754" w:type="dxa"/>
          </w:tcPr>
          <w:p>
            <w:pPr>
              <w:pStyle w:val="TableParagraph"/>
              <w:rPr>
                <w:rFonts w:ascii="Times New Roman"/>
                <w:sz w:val="22"/>
              </w:rPr>
            </w:pPr>
          </w:p>
        </w:tc>
        <w:tc>
          <w:tcPr>
            <w:tcW w:w="2446" w:type="dxa"/>
          </w:tcPr>
          <w:p>
            <w:pPr>
              <w:pStyle w:val="TableParagraph"/>
              <w:rPr>
                <w:rFonts w:ascii="Times New Roman"/>
                <w:sz w:val="22"/>
              </w:rPr>
            </w:pPr>
          </w:p>
        </w:tc>
        <w:tc>
          <w:tcPr>
            <w:tcW w:w="1637" w:type="dxa"/>
            <w:tcBorders>
              <w:top w:val="nil"/>
              <w:left w:val="nil"/>
              <w:bottom w:val="nil"/>
              <w:right w:val="nil"/>
            </w:tcBorders>
            <w:shd w:val="clear" w:color="auto" w:fill="221F1F"/>
          </w:tcPr>
          <w:p>
            <w:pPr>
              <w:pStyle w:val="TableParagraph"/>
              <w:rPr>
                <w:rFonts w:ascii="Times New Roman"/>
                <w:sz w:val="22"/>
              </w:rPr>
            </w:pPr>
          </w:p>
        </w:tc>
        <w:tc>
          <w:tcPr>
            <w:tcW w:w="1548" w:type="dxa"/>
          </w:tcPr>
          <w:p>
            <w:pPr>
              <w:pStyle w:val="TableParagraph"/>
              <w:spacing w:before="53"/>
              <w:ind w:left="101"/>
              <w:rPr>
                <w:sz w:val="20"/>
              </w:rPr>
            </w:pPr>
            <w:r>
              <w:rPr>
                <w:color w:val="221F1F"/>
                <w:sz w:val="20"/>
              </w:rPr>
              <w:t>DEUDA AGUA</w:t>
            </w:r>
          </w:p>
        </w:tc>
        <w:tc>
          <w:tcPr>
            <w:tcW w:w="1150" w:type="dxa"/>
          </w:tcPr>
          <w:p>
            <w:pPr>
              <w:pStyle w:val="TableParagraph"/>
              <w:spacing w:before="53"/>
              <w:ind w:right="99"/>
              <w:jc w:val="right"/>
              <w:rPr>
                <w:sz w:val="20"/>
              </w:rPr>
            </w:pPr>
            <w:r>
              <w:rPr>
                <w:color w:val="221F1F"/>
                <w:sz w:val="20"/>
              </w:rPr>
              <w:t>34,11 €</w:t>
            </w:r>
          </w:p>
        </w:tc>
      </w:tr>
      <w:tr>
        <w:trPr>
          <w:trHeight w:val="340" w:hRule="atLeast"/>
        </w:trPr>
        <w:tc>
          <w:tcPr>
            <w:tcW w:w="1754" w:type="dxa"/>
          </w:tcPr>
          <w:p>
            <w:pPr>
              <w:pStyle w:val="TableParagraph"/>
              <w:rPr>
                <w:rFonts w:ascii="Times New Roman"/>
                <w:sz w:val="22"/>
              </w:rPr>
            </w:pPr>
          </w:p>
        </w:tc>
        <w:tc>
          <w:tcPr>
            <w:tcW w:w="2446" w:type="dxa"/>
          </w:tcPr>
          <w:p>
            <w:pPr>
              <w:pStyle w:val="TableParagraph"/>
              <w:rPr>
                <w:rFonts w:ascii="Times New Roman"/>
                <w:sz w:val="22"/>
              </w:rPr>
            </w:pPr>
          </w:p>
        </w:tc>
        <w:tc>
          <w:tcPr>
            <w:tcW w:w="1637" w:type="dxa"/>
            <w:tcBorders>
              <w:top w:val="nil"/>
              <w:left w:val="nil"/>
              <w:bottom w:val="nil"/>
              <w:right w:val="nil"/>
            </w:tcBorders>
            <w:shd w:val="clear" w:color="auto" w:fill="221F1F"/>
          </w:tcPr>
          <w:p>
            <w:pPr>
              <w:pStyle w:val="TableParagraph"/>
              <w:rPr>
                <w:rFonts w:ascii="Times New Roman"/>
                <w:sz w:val="22"/>
              </w:rPr>
            </w:pPr>
          </w:p>
        </w:tc>
        <w:tc>
          <w:tcPr>
            <w:tcW w:w="1548" w:type="dxa"/>
          </w:tcPr>
          <w:p>
            <w:pPr>
              <w:pStyle w:val="TableParagraph"/>
              <w:spacing w:before="53"/>
              <w:ind w:left="101"/>
              <w:rPr>
                <w:sz w:val="20"/>
              </w:rPr>
            </w:pPr>
            <w:r>
              <w:rPr>
                <w:color w:val="221F1F"/>
                <w:sz w:val="20"/>
              </w:rPr>
              <w:t>DEUDA LUZ</w:t>
            </w:r>
          </w:p>
        </w:tc>
        <w:tc>
          <w:tcPr>
            <w:tcW w:w="1150" w:type="dxa"/>
          </w:tcPr>
          <w:p>
            <w:pPr>
              <w:pStyle w:val="TableParagraph"/>
              <w:spacing w:before="53"/>
              <w:ind w:right="99"/>
              <w:jc w:val="right"/>
              <w:rPr>
                <w:sz w:val="20"/>
              </w:rPr>
            </w:pPr>
            <w:r>
              <w:rPr>
                <w:color w:val="221F1F"/>
                <w:sz w:val="20"/>
              </w:rPr>
              <w:t>31,41 €</w:t>
            </w:r>
          </w:p>
        </w:tc>
      </w:tr>
      <w:tr>
        <w:trPr>
          <w:trHeight w:val="680" w:hRule="atLeast"/>
        </w:trPr>
        <w:tc>
          <w:tcPr>
            <w:tcW w:w="1754" w:type="dxa"/>
          </w:tcPr>
          <w:p>
            <w:pPr>
              <w:pStyle w:val="TableParagraph"/>
              <w:spacing w:before="8"/>
              <w:rPr>
                <w:sz w:val="19"/>
              </w:rPr>
            </w:pPr>
          </w:p>
          <w:p>
            <w:pPr>
              <w:pStyle w:val="TableParagraph"/>
              <w:spacing w:line="228" w:lineRule="exact"/>
              <w:ind w:left="119"/>
              <w:rPr>
                <w:sz w:val="20"/>
              </w:rPr>
            </w:pPr>
            <w:r>
              <w:rPr>
                <w:position w:val="-4"/>
                <w:sz w:val="20"/>
              </w:rPr>
              <w:pict>
                <v:group style="width:33.75pt;height:11.4pt;mso-position-horizontal-relative:char;mso-position-vertical-relative:line" coordorigin="0,0" coordsize="675,228">
                  <v:rect style="position:absolute;left:0;top:0;width:675;height:228" filled="true" fillcolor="#221f1f" stroked="false">
                    <v:fill type="solid"/>
                  </v:rect>
                </v:group>
              </w:pict>
            </w:r>
            <w:r>
              <w:rPr>
                <w:position w:val="-4"/>
                <w:sz w:val="20"/>
              </w:rPr>
            </w:r>
          </w:p>
        </w:tc>
        <w:tc>
          <w:tcPr>
            <w:tcW w:w="2446" w:type="dxa"/>
          </w:tcPr>
          <w:p>
            <w:pPr>
              <w:pStyle w:val="TableParagraph"/>
              <w:spacing w:before="8"/>
              <w:rPr>
                <w:sz w:val="19"/>
              </w:rPr>
            </w:pPr>
          </w:p>
          <w:p>
            <w:pPr>
              <w:pStyle w:val="TableParagraph"/>
              <w:spacing w:line="228" w:lineRule="exact"/>
              <w:ind w:left="119"/>
              <w:rPr>
                <w:sz w:val="20"/>
              </w:rPr>
            </w:pPr>
            <w:r>
              <w:rPr>
                <w:position w:val="-4"/>
                <w:sz w:val="20"/>
              </w:rPr>
              <w:pict>
                <v:group style="width:52.8pt;height:11.4pt;mso-position-horizontal-relative:char;mso-position-vertical-relative:line" coordorigin="0,0" coordsize="1056,228">
                  <v:rect style="position:absolute;left:0;top:0;width:1056;height:228" filled="true" fillcolor="#221f1f" stroked="false">
                    <v:fill type="solid"/>
                  </v:rect>
                </v:group>
              </w:pict>
            </w:r>
            <w:r>
              <w:rPr>
                <w:position w:val="-4"/>
                <w:sz w:val="20"/>
              </w:rPr>
            </w:r>
          </w:p>
        </w:tc>
        <w:tc>
          <w:tcPr>
            <w:tcW w:w="1637" w:type="dxa"/>
          </w:tcPr>
          <w:p>
            <w:pPr>
              <w:pStyle w:val="TableParagraph"/>
              <w:spacing w:before="8"/>
              <w:rPr>
                <w:sz w:val="19"/>
              </w:rPr>
            </w:pPr>
          </w:p>
          <w:p>
            <w:pPr>
              <w:pStyle w:val="TableParagraph"/>
              <w:spacing w:line="228" w:lineRule="exact"/>
              <w:ind w:left="119"/>
              <w:rPr>
                <w:sz w:val="20"/>
              </w:rPr>
            </w:pPr>
            <w:r>
              <w:rPr>
                <w:position w:val="-4"/>
                <w:sz w:val="20"/>
              </w:rPr>
              <w:pict>
                <v:group style="width:57.25pt;height:11.4pt;mso-position-horizontal-relative:char;mso-position-vertical-relative:line" coordorigin="0,0" coordsize="1145,228">
                  <v:rect style="position:absolute;left:0;top:0;width:1145;height:228" filled="true" fillcolor="#221f1f" stroked="false">
                    <v:fill type="solid"/>
                  </v:rect>
                </v:group>
              </w:pict>
            </w:r>
            <w:r>
              <w:rPr>
                <w:position w:val="-4"/>
                <w:sz w:val="20"/>
              </w:rPr>
            </w:r>
          </w:p>
        </w:tc>
        <w:tc>
          <w:tcPr>
            <w:tcW w:w="1548" w:type="dxa"/>
          </w:tcPr>
          <w:p>
            <w:pPr>
              <w:pStyle w:val="TableParagraph"/>
              <w:spacing w:before="53"/>
              <w:ind w:left="101"/>
              <w:rPr>
                <w:sz w:val="20"/>
              </w:rPr>
            </w:pPr>
            <w:r>
              <w:rPr>
                <w:color w:val="221F1F"/>
                <w:sz w:val="20"/>
              </w:rPr>
              <w:t>MATERIAL DE</w:t>
            </w:r>
          </w:p>
          <w:p>
            <w:pPr>
              <w:pStyle w:val="TableParagraph"/>
              <w:spacing w:before="115"/>
              <w:ind w:left="101"/>
              <w:rPr>
                <w:sz w:val="20"/>
              </w:rPr>
            </w:pPr>
            <w:r>
              <w:rPr>
                <w:color w:val="221F1F"/>
                <w:sz w:val="20"/>
              </w:rPr>
              <w:t>OBRA</w:t>
            </w:r>
          </w:p>
        </w:tc>
        <w:tc>
          <w:tcPr>
            <w:tcW w:w="1150" w:type="dxa"/>
          </w:tcPr>
          <w:p>
            <w:pPr>
              <w:pStyle w:val="TableParagraph"/>
              <w:spacing w:before="7"/>
              <w:rPr>
                <w:sz w:val="19"/>
              </w:rPr>
            </w:pPr>
          </w:p>
          <w:p>
            <w:pPr>
              <w:pStyle w:val="TableParagraph"/>
              <w:ind w:right="99"/>
              <w:jc w:val="right"/>
              <w:rPr>
                <w:sz w:val="20"/>
              </w:rPr>
            </w:pPr>
            <w:r>
              <w:rPr>
                <w:color w:val="221F1F"/>
                <w:sz w:val="20"/>
              </w:rPr>
              <w:t>330,40 €</w:t>
            </w:r>
          </w:p>
        </w:tc>
      </w:tr>
      <w:tr>
        <w:trPr>
          <w:trHeight w:val="320" w:hRule="atLeast"/>
        </w:trPr>
        <w:tc>
          <w:tcPr>
            <w:tcW w:w="1754" w:type="dxa"/>
            <w:tcBorders>
              <w:top w:val="nil"/>
              <w:left w:val="nil"/>
              <w:bottom w:val="nil"/>
              <w:right w:val="nil"/>
            </w:tcBorders>
            <w:shd w:val="clear" w:color="auto" w:fill="221F1F"/>
          </w:tcPr>
          <w:p>
            <w:pPr>
              <w:pStyle w:val="TableParagraph"/>
              <w:rPr>
                <w:rFonts w:ascii="Times New Roman"/>
                <w:sz w:val="22"/>
              </w:rPr>
            </w:pPr>
          </w:p>
        </w:tc>
        <w:tc>
          <w:tcPr>
            <w:tcW w:w="2446" w:type="dxa"/>
            <w:tcBorders>
              <w:top w:val="nil"/>
              <w:left w:val="nil"/>
              <w:bottom w:val="nil"/>
              <w:right w:val="nil"/>
            </w:tcBorders>
            <w:shd w:val="clear" w:color="auto" w:fill="221F1F"/>
          </w:tcPr>
          <w:p>
            <w:pPr>
              <w:pStyle w:val="TableParagraph"/>
              <w:rPr>
                <w:rFonts w:ascii="Times New Roman"/>
                <w:sz w:val="22"/>
              </w:rPr>
            </w:pPr>
          </w:p>
        </w:tc>
        <w:tc>
          <w:tcPr>
            <w:tcW w:w="1637" w:type="dxa"/>
            <w:tcBorders>
              <w:top w:val="nil"/>
              <w:left w:val="nil"/>
              <w:bottom w:val="nil"/>
              <w:right w:val="nil"/>
            </w:tcBorders>
            <w:shd w:val="clear" w:color="auto" w:fill="221F1F"/>
          </w:tcPr>
          <w:p>
            <w:pPr>
              <w:pStyle w:val="TableParagraph"/>
              <w:rPr>
                <w:rFonts w:ascii="Times New Roman"/>
                <w:sz w:val="22"/>
              </w:rPr>
            </w:pPr>
          </w:p>
        </w:tc>
        <w:tc>
          <w:tcPr>
            <w:tcW w:w="1548" w:type="dxa"/>
          </w:tcPr>
          <w:p>
            <w:pPr>
              <w:pStyle w:val="TableParagraph"/>
              <w:spacing w:before="53"/>
              <w:ind w:left="101"/>
              <w:rPr>
                <w:sz w:val="20"/>
              </w:rPr>
            </w:pPr>
            <w:r>
              <w:rPr>
                <w:color w:val="221F1F"/>
                <w:sz w:val="20"/>
              </w:rPr>
              <w:t>DEUDA LUZ</w:t>
            </w:r>
          </w:p>
        </w:tc>
        <w:tc>
          <w:tcPr>
            <w:tcW w:w="1150" w:type="dxa"/>
          </w:tcPr>
          <w:p>
            <w:pPr>
              <w:pStyle w:val="TableParagraph"/>
              <w:spacing w:before="53"/>
              <w:ind w:right="99"/>
              <w:jc w:val="right"/>
              <w:rPr>
                <w:sz w:val="20"/>
              </w:rPr>
            </w:pPr>
            <w:r>
              <w:rPr>
                <w:color w:val="221F1F"/>
                <w:sz w:val="20"/>
              </w:rPr>
              <w:t>31,68 €</w:t>
            </w:r>
          </w:p>
        </w:tc>
      </w:tr>
    </w:tbl>
    <w:p>
      <w:pPr>
        <w:pStyle w:val="BodyText"/>
        <w:rPr>
          <w:sz w:val="20"/>
        </w:rPr>
      </w:pPr>
    </w:p>
    <w:p>
      <w:pPr>
        <w:pStyle w:val="BodyText"/>
        <w:spacing w:before="229"/>
        <w:ind w:left="1223" w:right="1271" w:firstLine="720"/>
        <w:jc w:val="both"/>
      </w:pPr>
      <w:r>
        <w:rPr>
          <w:color w:val="221F1F"/>
          <w:u w:val="single" w:color="221F1F"/>
        </w:rPr>
        <w:t>SEGUNDO</w:t>
      </w:r>
      <w:r>
        <w:rPr>
          <w:color w:val="221F1F"/>
        </w:rPr>
        <w:t>.- Notificar el presente acuerdo a los interesados, con indicación de los recursos que procedan y las siguientes consideraciones:</w:t>
      </w:r>
    </w:p>
    <w:p>
      <w:pPr>
        <w:pStyle w:val="ListParagraph"/>
        <w:numPr>
          <w:ilvl w:val="0"/>
          <w:numId w:val="1"/>
        </w:numPr>
        <w:tabs>
          <w:tab w:pos="2156" w:val="left" w:leader="none"/>
        </w:tabs>
        <w:spacing w:line="240" w:lineRule="auto" w:before="0" w:after="0"/>
        <w:ind w:left="1223" w:right="1274" w:firstLine="720"/>
        <w:jc w:val="both"/>
        <w:rPr>
          <w:sz w:val="24"/>
        </w:rPr>
      </w:pPr>
      <w:r>
        <w:rPr>
          <w:color w:val="221F1F"/>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color w:val="221F1F"/>
          <w:spacing w:val="-35"/>
          <w:sz w:val="24"/>
        </w:rPr>
        <w:t> </w:t>
      </w:r>
      <w:r>
        <w:rPr>
          <w:color w:val="221F1F"/>
          <w:sz w:val="24"/>
        </w:rPr>
        <w:t>concedida.</w:t>
      </w:r>
    </w:p>
    <w:p>
      <w:pPr>
        <w:pStyle w:val="ListParagraph"/>
        <w:numPr>
          <w:ilvl w:val="0"/>
          <w:numId w:val="1"/>
        </w:numPr>
        <w:tabs>
          <w:tab w:pos="2129" w:val="left" w:leader="none"/>
        </w:tabs>
        <w:spacing w:line="240" w:lineRule="auto" w:before="0" w:after="0"/>
        <w:ind w:left="1223" w:right="1268" w:firstLine="720"/>
        <w:jc w:val="both"/>
        <w:rPr>
          <w:sz w:val="24"/>
        </w:rPr>
      </w:pPr>
      <w:r>
        <w:rPr>
          <w:color w:val="221F1F"/>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spacing w:before="230"/>
        <w:ind w:right="1271" w:firstLine="719"/>
        <w:rPr>
          <w:b w:val="0"/>
        </w:rPr>
      </w:pPr>
      <w:r>
        <w:rPr/>
        <w:drawing>
          <wp:anchor distT="0" distB="0" distL="0" distR="0" allowOverlap="1" layoutInCell="1" locked="0" behindDoc="0" simplePos="0" relativeHeight="2320">
            <wp:simplePos x="0" y="0"/>
            <wp:positionH relativeFrom="page">
              <wp:posOffset>6858000</wp:posOffset>
            </wp:positionH>
            <wp:positionV relativeFrom="paragraph">
              <wp:posOffset>612599</wp:posOffset>
            </wp:positionV>
            <wp:extent cx="355604" cy="3936994"/>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4" cy="3936994"/>
                    </a:xfrm>
                    <a:prstGeom prst="rect">
                      <a:avLst/>
                    </a:prstGeom>
                  </pic:spPr>
                </pic:pic>
              </a:graphicData>
            </a:graphic>
          </wp:anchor>
        </w:drawing>
      </w:r>
      <w:r>
        <w:rPr>
          <w:b w:val="0"/>
          <w:color w:val="221F1F"/>
        </w:rPr>
        <w:t>B).- </w:t>
      </w:r>
      <w:r>
        <w:rPr>
          <w:color w:val="221F1F"/>
          <w:u w:val="single" w:color="221F1F"/>
        </w:rPr>
        <w:t>APROBACIÓN DEL PROYECTO "SOTERRAMIENTO DE REDES</w:t>
      </w:r>
      <w:r>
        <w:rPr>
          <w:color w:val="221F1F"/>
        </w:rPr>
        <w:t> </w:t>
      </w:r>
      <w:r>
        <w:rPr>
          <w:color w:val="221F1F"/>
          <w:u w:val="single" w:color="221F1F"/>
        </w:rPr>
        <w:t>DE DISTRIBUCIÓN EN BAJA TENSIÓN EN AVENIDA ALCALDE ANTONIO</w:t>
      </w:r>
      <w:r>
        <w:rPr>
          <w:color w:val="221F1F"/>
        </w:rPr>
        <w:t> </w:t>
      </w:r>
      <w:r>
        <w:rPr>
          <w:color w:val="221F1F"/>
          <w:u w:val="single" w:color="221F1F"/>
        </w:rPr>
        <w:t>ROSAS (SARDINA DEL NORTE)". ACUERDO PROCEDENTE</w:t>
      </w:r>
      <w:r>
        <w:rPr>
          <w:b w:val="0"/>
          <w:color w:val="221F1F"/>
        </w:rPr>
        <w:t>.-</w:t>
      </w:r>
    </w:p>
    <w:p>
      <w:pPr>
        <w:pStyle w:val="BodyText"/>
        <w:spacing w:before="230"/>
        <w:ind w:left="1223" w:right="1271" w:firstLine="720"/>
        <w:jc w:val="both"/>
      </w:pPr>
      <w:r>
        <w:rPr/>
        <w:pict>
          <v:shape style="position:absolute;margin-left:567.568115pt;margin-top:35.959175pt;width:14.75pt;height:270.4pt;mso-position-horizontal-relative:page;mso-position-vertical-relative:paragraph;z-index:2344" type="#_x0000_t202" filled="false" stroked="false">
            <v:textbox inset="0,0,0,0" style="layout-flow:vertical;mso-layout-flow-alt:bottom-to-top">
              <w:txbxContent>
                <w:p>
                  <w:pPr>
                    <w:spacing w:line="208" w:lineRule="auto" w:before="34"/>
                    <w:ind w:left="20" w:right="18" w:firstLine="0"/>
                    <w:jc w:val="left"/>
                    <w:rPr>
                      <w:sz w:val="12"/>
                    </w:rPr>
                  </w:pPr>
                  <w:r>
                    <w:rPr>
                      <w:color w:val="221F1F"/>
                      <w:spacing w:val="-1"/>
                      <w:sz w:val="12"/>
                    </w:rPr>
                    <w:t>Cód</w:t>
                  </w:r>
                  <w:r>
                    <w:rPr>
                      <w:color w:val="221F1F"/>
                      <w:sz w:val="12"/>
                    </w:rPr>
                    <w:t>.</w:t>
                  </w:r>
                  <w:r>
                    <w:rPr>
                      <w:rFonts w:ascii="Times New Roman" w:hAnsi="Times New Roman"/>
                      <w:color w:val="221F1F"/>
                      <w:spacing w:val="2"/>
                      <w:sz w:val="12"/>
                    </w:rPr>
                    <w:t> </w:t>
                  </w:r>
                  <w:r>
                    <w:rPr>
                      <w:color w:val="221F1F"/>
                      <w:spacing w:val="-9"/>
                      <w:sz w:val="12"/>
                    </w:rPr>
                    <w:t>V</w:t>
                  </w:r>
                  <w:r>
                    <w:rPr>
                      <w:color w:val="221F1F"/>
                      <w:spacing w:val="-1"/>
                      <w:sz w:val="12"/>
                    </w:rPr>
                    <w:t>alidación</w:t>
                  </w:r>
                  <w:r>
                    <w:rPr>
                      <w:color w:val="221F1F"/>
                      <w:sz w:val="12"/>
                    </w:rPr>
                    <w:t>:</w:t>
                  </w:r>
                  <w:r>
                    <w:rPr>
                      <w:rFonts w:ascii="Times New Roman" w:hAnsi="Times New Roman"/>
                      <w:color w:val="221F1F"/>
                      <w:spacing w:val="2"/>
                      <w:sz w:val="12"/>
                    </w:rPr>
                    <w:t> </w:t>
                  </w:r>
                  <w:r>
                    <w:rPr>
                      <w:color w:val="221F1F"/>
                      <w:spacing w:val="-1"/>
                      <w:sz w:val="12"/>
                    </w:rPr>
                    <w:t>396MMMHZK</w:t>
                  </w:r>
                  <w:r>
                    <w:rPr>
                      <w:color w:val="221F1F"/>
                      <w:sz w:val="12"/>
                    </w:rPr>
                    <w:t>M</w:t>
                  </w:r>
                  <w:r>
                    <w:rPr>
                      <w:color w:val="221F1F"/>
                      <w:spacing w:val="-1"/>
                      <w:sz w:val="12"/>
                    </w:rPr>
                    <w:t>GP4DT63SY42ND6</w:t>
                  </w:r>
                  <w:r>
                    <w:rPr>
                      <w:color w:val="221F1F"/>
                      <w:sz w:val="12"/>
                    </w:rPr>
                    <w:t>M</w:t>
                  </w:r>
                  <w:r>
                    <w:rPr>
                      <w:rFonts w:ascii="Times New Roman" w:hAnsi="Times New Roman"/>
                      <w:color w:val="221F1F"/>
                      <w:spacing w:val="2"/>
                      <w:sz w:val="12"/>
                    </w:rPr>
                    <w:t> </w:t>
                  </w:r>
                  <w:r>
                    <w:rPr>
                      <w:color w:val="221F1F"/>
                      <w:sz w:val="12"/>
                    </w:rPr>
                    <w:t>|</w:t>
                  </w:r>
                  <w:r>
                    <w:rPr>
                      <w:rFonts w:ascii="Times New Roman" w:hAnsi="Times New Roman"/>
                      <w:color w:val="221F1F"/>
                      <w:spacing w:val="2"/>
                      <w:sz w:val="12"/>
                    </w:rPr>
                    <w:t> </w:t>
                  </w:r>
                  <w:r>
                    <w:rPr>
                      <w:color w:val="221F1F"/>
                      <w:spacing w:val="-7"/>
                      <w:sz w:val="12"/>
                    </w:rPr>
                    <w:t>V</w:t>
                  </w:r>
                  <w:r>
                    <w:rPr>
                      <w:color w:val="221F1F"/>
                      <w:spacing w:val="-1"/>
                      <w:sz w:val="12"/>
                    </w:rPr>
                    <w:t>erificación</w:t>
                  </w:r>
                  <w:r>
                    <w:rPr>
                      <w:color w:val="221F1F"/>
                      <w:sz w:val="12"/>
                    </w:rPr>
                    <w:t>:</w:t>
                  </w:r>
                  <w:r>
                    <w:rPr>
                      <w:rFonts w:ascii="Times New Roman" w:hAnsi="Times New Roman"/>
                      <w:color w:val="221F1F"/>
                      <w:spacing w:val="2"/>
                      <w:sz w:val="12"/>
                    </w:rPr>
                    <w:t> </w:t>
                  </w:r>
                  <w:r>
                    <w:rPr>
                      <w:color w:val="221F1F"/>
                      <w:spacing w:val="-1"/>
                      <w:sz w:val="12"/>
                    </w:rPr>
                    <w:t>https://galda</w:t>
                  </w:r>
                  <w:r>
                    <w:rPr>
                      <w:color w:val="221F1F"/>
                      <w:spacing w:val="-7"/>
                      <w:sz w:val="12"/>
                    </w:rPr>
                    <w:t>r</w:t>
                  </w:r>
                  <w:r>
                    <w:rPr>
                      <w:color w:val="221F1F"/>
                      <w:spacing w:val="-1"/>
                      <w:sz w:val="12"/>
                    </w:rPr>
                    <w:t>.</w:t>
                  </w:r>
                  <w:r>
                    <w:rPr>
                      <w:color w:val="221F1F"/>
                      <w:sz w:val="12"/>
                    </w:rPr>
                    <w:t>sedelec</w:t>
                  </w:r>
                  <w:r>
                    <w:rPr>
                      <w:color w:val="221F1F"/>
                      <w:spacing w:val="-1"/>
                      <w:sz w:val="12"/>
                    </w:rPr>
                    <w:t>t</w:t>
                  </w:r>
                  <w:r>
                    <w:rPr>
                      <w:color w:val="221F1F"/>
                      <w:sz w:val="12"/>
                    </w:rPr>
                    <w:t>ronica</w:t>
                  </w:r>
                  <w:r>
                    <w:rPr>
                      <w:color w:val="221F1F"/>
                      <w:spacing w:val="-1"/>
                      <w:sz w:val="12"/>
                    </w:rPr>
                    <w:t>.es/</w:t>
                  </w:r>
                  <w:r>
                    <w:rPr>
                      <w:rFonts w:ascii="Times New Roman" w:hAnsi="Times New Roman"/>
                      <w:color w:val="221F1F"/>
                      <w:spacing w:val="-1"/>
                      <w:sz w:val="12"/>
                    </w:rPr>
                    <w:t> </w:t>
                  </w:r>
                  <w:r>
                    <w:rPr>
                      <w:color w:val="221F1F"/>
                      <w:spacing w:val="-1"/>
                      <w:sz w:val="12"/>
                    </w:rPr>
                    <w:t>Document</w:t>
                  </w:r>
                  <w:r>
                    <w:rPr>
                      <w:color w:val="221F1F"/>
                      <w:sz w:val="12"/>
                    </w:rPr>
                    <w:t>o</w:t>
                  </w:r>
                  <w:r>
                    <w:rPr>
                      <w:rFonts w:ascii="Times New Roman" w:hAnsi="Times New Roman"/>
                      <w:color w:val="221F1F"/>
                      <w:spacing w:val="2"/>
                      <w:sz w:val="12"/>
                    </w:rPr>
                    <w:t> </w:t>
                  </w:r>
                  <w:r>
                    <w:rPr>
                      <w:color w:val="221F1F"/>
                      <w:spacing w:val="-1"/>
                      <w:sz w:val="12"/>
                    </w:rPr>
                    <w:t>firmad</w:t>
                  </w:r>
                  <w:r>
                    <w:rPr>
                      <w:color w:val="221F1F"/>
                      <w:sz w:val="12"/>
                    </w:rPr>
                    <w:t>o</w:t>
                  </w:r>
                  <w:r>
                    <w:rPr>
                      <w:rFonts w:ascii="Times New Roman" w:hAnsi="Times New Roman"/>
                      <w:color w:val="221F1F"/>
                      <w:spacing w:val="2"/>
                      <w:sz w:val="12"/>
                    </w:rPr>
                    <w:t> </w:t>
                  </w:r>
                  <w:r>
                    <w:rPr>
                      <w:color w:val="221F1F"/>
                      <w:spacing w:val="-1"/>
                      <w:sz w:val="12"/>
                    </w:rPr>
                    <w:t>elect</w:t>
                  </w:r>
                  <w:r>
                    <w:rPr>
                      <w:color w:val="221F1F"/>
                      <w:sz w:val="12"/>
                    </w:rPr>
                    <w:t>rónicamen</w:t>
                  </w:r>
                  <w:r>
                    <w:rPr>
                      <w:color w:val="221F1F"/>
                      <w:spacing w:val="-1"/>
                      <w:sz w:val="12"/>
                    </w:rPr>
                    <w:t>t</w:t>
                  </w:r>
                  <w:r>
                    <w:rPr>
                      <w:color w:val="221F1F"/>
                      <w:sz w:val="12"/>
                    </w:rPr>
                    <w:t>e</w:t>
                  </w:r>
                  <w:r>
                    <w:rPr>
                      <w:rFonts w:ascii="Times New Roman" w:hAnsi="Times New Roman"/>
                      <w:color w:val="221F1F"/>
                      <w:spacing w:val="2"/>
                      <w:sz w:val="12"/>
                    </w:rPr>
                    <w:t> </w:t>
                  </w:r>
                  <w:r>
                    <w:rPr>
                      <w:color w:val="221F1F"/>
                      <w:spacing w:val="-1"/>
                      <w:sz w:val="12"/>
                    </w:rPr>
                    <w:t>desd</w:t>
                  </w:r>
                  <w:r>
                    <w:rPr>
                      <w:color w:val="221F1F"/>
                      <w:sz w:val="12"/>
                    </w:rPr>
                    <w:t>e</w:t>
                  </w:r>
                  <w:r>
                    <w:rPr>
                      <w:rFonts w:ascii="Times New Roman" w:hAnsi="Times New Roman"/>
                      <w:color w:val="221F1F"/>
                      <w:spacing w:val="2"/>
                      <w:sz w:val="12"/>
                    </w:rPr>
                    <w:t> </w:t>
                  </w:r>
                  <w:r>
                    <w:rPr>
                      <w:color w:val="221F1F"/>
                      <w:spacing w:val="-1"/>
                      <w:sz w:val="12"/>
                    </w:rPr>
                    <w:t>l</w:t>
                  </w:r>
                  <w:r>
                    <w:rPr>
                      <w:color w:val="221F1F"/>
                      <w:sz w:val="12"/>
                    </w:rPr>
                    <w:t>a</w:t>
                  </w:r>
                  <w:r>
                    <w:rPr>
                      <w:rFonts w:ascii="Times New Roman" w:hAnsi="Times New Roman"/>
                      <w:color w:val="221F1F"/>
                      <w:spacing w:val="2"/>
                      <w:sz w:val="12"/>
                    </w:rPr>
                    <w:t> </w:t>
                  </w:r>
                  <w:r>
                    <w:rPr>
                      <w:color w:val="221F1F"/>
                      <w:spacing w:val="-1"/>
                      <w:sz w:val="12"/>
                    </w:rPr>
                    <w:t>plataform</w:t>
                  </w:r>
                  <w:r>
                    <w:rPr>
                      <w:color w:val="221F1F"/>
                      <w:sz w:val="12"/>
                    </w:rPr>
                    <w:t>a</w:t>
                  </w:r>
                  <w:r>
                    <w:rPr>
                      <w:rFonts w:ascii="Times New Roman" w:hAnsi="Times New Roman"/>
                      <w:color w:val="221F1F"/>
                      <w:spacing w:val="2"/>
                      <w:sz w:val="12"/>
                    </w:rPr>
                    <w:t> </w:t>
                  </w:r>
                  <w:r>
                    <w:rPr>
                      <w:color w:val="221F1F"/>
                      <w:spacing w:val="-1"/>
                      <w:sz w:val="12"/>
                    </w:rPr>
                    <w:t>esPublic</w:t>
                  </w:r>
                  <w:r>
                    <w:rPr>
                      <w:color w:val="221F1F"/>
                      <w:sz w:val="12"/>
                    </w:rPr>
                    <w:t>o</w:t>
                  </w:r>
                  <w:r>
                    <w:rPr>
                      <w:rFonts w:ascii="Times New Roman" w:hAnsi="Times New Roman"/>
                      <w:color w:val="221F1F"/>
                      <w:spacing w:val="2"/>
                      <w:sz w:val="12"/>
                    </w:rPr>
                    <w:t> </w:t>
                  </w:r>
                  <w:r>
                    <w:rPr>
                      <w:color w:val="221F1F"/>
                      <w:spacing w:val="-1"/>
                      <w:sz w:val="12"/>
                    </w:rPr>
                    <w:t>Gestion</w:t>
                  </w:r>
                  <w:r>
                    <w:rPr>
                      <w:color w:val="221F1F"/>
                      <w:sz w:val="12"/>
                    </w:rPr>
                    <w:t>a</w:t>
                  </w:r>
                  <w:r>
                    <w:rPr>
                      <w:rFonts w:ascii="Times New Roman" w:hAnsi="Times New Roman"/>
                      <w:color w:val="221F1F"/>
                      <w:spacing w:val="2"/>
                      <w:sz w:val="12"/>
                    </w:rPr>
                    <w:t> </w:t>
                  </w:r>
                  <w:r>
                    <w:rPr>
                      <w:color w:val="221F1F"/>
                      <w:sz w:val="12"/>
                    </w:rPr>
                    <w:t>|</w:t>
                  </w:r>
                  <w:r>
                    <w:rPr>
                      <w:rFonts w:ascii="Times New Roman" w:hAnsi="Times New Roman"/>
                      <w:color w:val="221F1F"/>
                      <w:spacing w:val="2"/>
                      <w:sz w:val="12"/>
                    </w:rPr>
                    <w:t> </w:t>
                  </w:r>
                  <w:r>
                    <w:rPr>
                      <w:color w:val="221F1F"/>
                      <w:spacing w:val="-1"/>
                      <w:sz w:val="12"/>
                    </w:rPr>
                    <w:t>Págin</w:t>
                  </w:r>
                  <w:r>
                    <w:rPr>
                      <w:color w:val="221F1F"/>
                      <w:sz w:val="12"/>
                    </w:rPr>
                    <w:t>a</w:t>
                  </w:r>
                  <w:r>
                    <w:rPr>
                      <w:rFonts w:ascii="Times New Roman" w:hAnsi="Times New Roman"/>
                      <w:color w:val="221F1F"/>
                      <w:spacing w:val="2"/>
                      <w:sz w:val="12"/>
                    </w:rPr>
                    <w:t> </w:t>
                  </w:r>
                  <w:r>
                    <w:rPr>
                      <w:color w:val="221F1F"/>
                      <w:sz w:val="12"/>
                    </w:rPr>
                    <w:t>6</w:t>
                  </w:r>
                  <w:r>
                    <w:rPr>
                      <w:rFonts w:ascii="Times New Roman" w:hAnsi="Times New Roman"/>
                      <w:color w:val="221F1F"/>
                      <w:spacing w:val="2"/>
                      <w:sz w:val="12"/>
                    </w:rPr>
                    <w:t> </w:t>
                  </w:r>
                  <w:r>
                    <w:rPr>
                      <w:color w:val="221F1F"/>
                      <w:spacing w:val="-1"/>
                      <w:sz w:val="12"/>
                    </w:rPr>
                    <w:t>d</w:t>
                  </w:r>
                  <w:r>
                    <w:rPr>
                      <w:color w:val="221F1F"/>
                      <w:sz w:val="12"/>
                    </w:rPr>
                    <w:t>e</w:t>
                  </w:r>
                  <w:r>
                    <w:rPr>
                      <w:rFonts w:ascii="Times New Roman" w:hAnsi="Times New Roman"/>
                      <w:color w:val="221F1F"/>
                      <w:spacing w:val="2"/>
                      <w:sz w:val="12"/>
                    </w:rPr>
                    <w:t> </w:t>
                  </w:r>
                  <w:r>
                    <w:rPr>
                      <w:color w:val="221F1F"/>
                      <w:sz w:val="12"/>
                    </w:rPr>
                    <w:t>8</w:t>
                  </w:r>
                </w:p>
              </w:txbxContent>
            </v:textbox>
            <w10:wrap type="none"/>
          </v:shape>
        </w:pict>
      </w:r>
      <w:r>
        <w:rPr>
          <w:color w:val="221F1F"/>
        </w:rPr>
        <w:t>Por el Señor Concejal de Urbanismo, Don Heriberto José Reyes Sánchez, se da cuenta del proyecto denominado "SOTERRAMIENTO DE REDES  DE  DISTRIBUCIÓN  EN  BAJA  TENSIÓN  EN  AVENIDA   ALCALDE</w:t>
      </w:r>
    </w:p>
    <w:p>
      <w:pPr>
        <w:pStyle w:val="BodyText"/>
        <w:ind w:left="1223" w:right="1032" w:hanging="1"/>
      </w:pPr>
      <w:r>
        <w:rPr>
          <w:color w:val="221F1F"/>
        </w:rPr>
        <w:t>ANTONIO ROSAS (SARDINA DEL NORTE)", con un presupuesto de 29.857,51 euros (IGIC incluido).</w:t>
      </w:r>
    </w:p>
    <w:p>
      <w:pPr>
        <w:pStyle w:val="BodyText"/>
        <w:ind w:left="1224" w:right="1269" w:firstLine="719"/>
        <w:jc w:val="both"/>
      </w:pPr>
      <w:r>
        <w:rPr>
          <w:color w:val="221F1F"/>
        </w:rPr>
        <w:t>Visto el proyecto, la Junta de Gobierno Local acordó por unanimidad aprobar el proyecto denominado "SOTERRAMIENTO DE REDES DE DISTRIBUCIÓN   EN   BAJA  TENSIÓN   EN  AVENIDA  ALCALDE   ANTONIO</w:t>
      </w:r>
    </w:p>
    <w:p>
      <w:pPr>
        <w:pStyle w:val="BodyText"/>
        <w:ind w:left="1224" w:right="1452"/>
      </w:pPr>
      <w:r>
        <w:rPr>
          <w:color w:val="221F1F"/>
        </w:rPr>
        <w:t>ROSAS (SARDINA DEL NORTE)", con un presupuesto de 29.857,51 euros (IGIC incluido).</w:t>
      </w:r>
    </w:p>
    <w:p>
      <w:pPr>
        <w:pStyle w:val="Heading1"/>
        <w:spacing w:before="230"/>
        <w:ind w:left="1944" w:right="0" w:firstLine="0"/>
        <w:jc w:val="left"/>
        <w:rPr>
          <w:b w:val="0"/>
        </w:rPr>
      </w:pPr>
      <w:r>
        <w:rPr>
          <w:b w:val="0"/>
          <w:color w:val="221F1F"/>
        </w:rPr>
        <w:t>C).- </w:t>
      </w:r>
      <w:r>
        <w:rPr>
          <w:color w:val="221F1F"/>
          <w:u w:val="single" w:color="221F1F"/>
        </w:rPr>
        <w:t>CERTIFICACIONES DE OBRAS. ACUERDOS PROCEDENTES</w:t>
      </w:r>
      <w:r>
        <w:rPr>
          <w:b w:val="0"/>
          <w:color w:val="221F1F"/>
        </w:rPr>
        <w:t>.-</w:t>
      </w:r>
    </w:p>
    <w:p>
      <w:pPr>
        <w:pStyle w:val="BodyText"/>
        <w:spacing w:before="11"/>
        <w:rPr>
          <w:sz w:val="23"/>
        </w:rPr>
      </w:pPr>
    </w:p>
    <w:p>
      <w:pPr>
        <w:pStyle w:val="BodyText"/>
        <w:ind w:left="1224" w:right="1273" w:firstLine="719"/>
        <w:jc w:val="both"/>
      </w:pPr>
      <w:r>
        <w:rPr>
          <w:color w:val="221F1F"/>
        </w:rPr>
        <w:t>C.1).- Por el Señor Concejal de Urbanismo, Don Heriberto José Reyes Sánchez, se da cuenta de la certificación número 16 y su factura número 20FV21060023</w:t>
      </w:r>
      <w:r>
        <w:rPr>
          <w:color w:val="221F1F"/>
          <w:spacing w:val="-7"/>
        </w:rPr>
        <w:t> </w:t>
      </w:r>
      <w:r>
        <w:rPr>
          <w:color w:val="221F1F"/>
        </w:rPr>
        <w:t>de</w:t>
      </w:r>
      <w:r>
        <w:rPr>
          <w:color w:val="221F1F"/>
          <w:spacing w:val="-7"/>
        </w:rPr>
        <w:t> </w:t>
      </w:r>
      <w:r>
        <w:rPr>
          <w:color w:val="221F1F"/>
        </w:rPr>
        <w:t>la</w:t>
      </w:r>
      <w:r>
        <w:rPr>
          <w:color w:val="221F1F"/>
          <w:spacing w:val="-4"/>
        </w:rPr>
        <w:t> </w:t>
      </w:r>
      <w:r>
        <w:rPr>
          <w:color w:val="221F1F"/>
        </w:rPr>
        <w:t>obra</w:t>
      </w:r>
      <w:r>
        <w:rPr>
          <w:color w:val="221F1F"/>
          <w:spacing w:val="-4"/>
        </w:rPr>
        <w:t> </w:t>
      </w:r>
      <w:r>
        <w:rPr>
          <w:color w:val="221F1F"/>
        </w:rPr>
        <w:t>"REHABILITACIÓN</w:t>
      </w:r>
      <w:r>
        <w:rPr>
          <w:color w:val="221F1F"/>
          <w:spacing w:val="-6"/>
        </w:rPr>
        <w:t> </w:t>
      </w:r>
      <w:r>
        <w:rPr>
          <w:color w:val="221F1F"/>
          <w:spacing w:val="-8"/>
        </w:rPr>
        <w:t>PLAYA</w:t>
      </w:r>
      <w:r>
        <w:rPr>
          <w:color w:val="221F1F"/>
          <w:spacing w:val="-18"/>
        </w:rPr>
        <w:t> </w:t>
      </w:r>
      <w:r>
        <w:rPr>
          <w:color w:val="221F1F"/>
        </w:rPr>
        <w:t>DE</w:t>
      </w:r>
      <w:r>
        <w:rPr>
          <w:color w:val="221F1F"/>
          <w:spacing w:val="-4"/>
        </w:rPr>
        <w:t> </w:t>
      </w:r>
      <w:r>
        <w:rPr>
          <w:color w:val="221F1F"/>
        </w:rPr>
        <w:t>SARDINA</w:t>
      </w:r>
      <w:r>
        <w:rPr>
          <w:color w:val="221F1F"/>
          <w:spacing w:val="-18"/>
        </w:rPr>
        <w:t> </w:t>
      </w:r>
      <w:r>
        <w:rPr>
          <w:color w:val="221F1F"/>
          <w:spacing w:val="-5"/>
        </w:rPr>
        <w:t>PASEO </w:t>
      </w:r>
      <w:r>
        <w:rPr>
          <w:color w:val="221F1F"/>
        </w:rPr>
        <w:t>DE</w:t>
      </w:r>
    </w:p>
    <w:p>
      <w:pPr>
        <w:pStyle w:val="BodyText"/>
        <w:ind w:left="1224" w:right="1032"/>
      </w:pPr>
      <w:r>
        <w:rPr>
          <w:color w:val="221F1F"/>
          <w:w w:val="105"/>
        </w:rPr>
        <w:t>LOS</w:t>
      </w:r>
      <w:r>
        <w:rPr>
          <w:color w:val="221F1F"/>
          <w:spacing w:val="-38"/>
          <w:w w:val="105"/>
        </w:rPr>
        <w:t> </w:t>
      </w:r>
      <w:r>
        <w:rPr>
          <w:color w:val="221F1F"/>
          <w:w w:val="105"/>
        </w:rPr>
        <w:t>MUELLES</w:t>
      </w:r>
      <w:r>
        <w:rPr>
          <w:color w:val="221F1F"/>
          <w:spacing w:val="-37"/>
          <w:w w:val="105"/>
        </w:rPr>
        <w:t> </w:t>
      </w:r>
      <w:r>
        <w:rPr>
          <w:color w:val="221F1F"/>
          <w:w w:val="140"/>
        </w:rPr>
        <w:t>-</w:t>
      </w:r>
      <w:r>
        <w:rPr>
          <w:color w:val="221F1F"/>
          <w:spacing w:val="-61"/>
          <w:w w:val="140"/>
        </w:rPr>
        <w:t> </w:t>
      </w:r>
      <w:r>
        <w:rPr>
          <w:color w:val="221F1F"/>
          <w:w w:val="105"/>
        </w:rPr>
        <w:t>SARDINA</w:t>
      </w:r>
      <w:r>
        <w:rPr>
          <w:color w:val="221F1F"/>
          <w:spacing w:val="-44"/>
          <w:w w:val="105"/>
        </w:rPr>
        <w:t> </w:t>
      </w:r>
      <w:r>
        <w:rPr>
          <w:color w:val="221F1F"/>
          <w:w w:val="105"/>
        </w:rPr>
        <w:t>DEL</w:t>
      </w:r>
      <w:r>
        <w:rPr>
          <w:color w:val="221F1F"/>
          <w:spacing w:val="-42"/>
          <w:w w:val="105"/>
        </w:rPr>
        <w:t> </w:t>
      </w:r>
      <w:r>
        <w:rPr>
          <w:color w:val="221F1F"/>
          <w:w w:val="105"/>
        </w:rPr>
        <w:t>NORTE",</w:t>
      </w:r>
      <w:r>
        <w:rPr>
          <w:color w:val="221F1F"/>
          <w:spacing w:val="-37"/>
          <w:w w:val="105"/>
        </w:rPr>
        <w:t> </w:t>
      </w:r>
      <w:r>
        <w:rPr>
          <w:color w:val="221F1F"/>
          <w:w w:val="105"/>
        </w:rPr>
        <w:t>debidamente</w:t>
      </w:r>
      <w:r>
        <w:rPr>
          <w:color w:val="221F1F"/>
          <w:spacing w:val="-38"/>
          <w:w w:val="105"/>
        </w:rPr>
        <w:t> </w:t>
      </w:r>
      <w:r>
        <w:rPr>
          <w:color w:val="221F1F"/>
          <w:w w:val="105"/>
        </w:rPr>
        <w:t>suscrita</w:t>
      </w:r>
      <w:r>
        <w:rPr>
          <w:color w:val="221F1F"/>
          <w:spacing w:val="-38"/>
          <w:w w:val="105"/>
        </w:rPr>
        <w:t> </w:t>
      </w:r>
      <w:r>
        <w:rPr>
          <w:color w:val="221F1F"/>
          <w:w w:val="105"/>
        </w:rPr>
        <w:t>por</w:t>
      </w:r>
      <w:r>
        <w:rPr>
          <w:color w:val="221F1F"/>
          <w:spacing w:val="-38"/>
          <w:w w:val="105"/>
        </w:rPr>
        <w:t> </w:t>
      </w:r>
      <w:r>
        <w:rPr>
          <w:color w:val="221F1F"/>
          <w:w w:val="105"/>
        </w:rPr>
        <w:t>el</w:t>
      </w:r>
      <w:r>
        <w:rPr>
          <w:color w:val="221F1F"/>
          <w:spacing w:val="-38"/>
          <w:w w:val="105"/>
        </w:rPr>
        <w:t> </w:t>
      </w:r>
      <w:r>
        <w:rPr>
          <w:color w:val="221F1F"/>
          <w:w w:val="105"/>
        </w:rPr>
        <w:t>director de</w:t>
      </w:r>
      <w:r>
        <w:rPr>
          <w:color w:val="221F1F"/>
          <w:spacing w:val="-6"/>
          <w:w w:val="105"/>
        </w:rPr>
        <w:t> </w:t>
      </w:r>
      <w:r>
        <w:rPr>
          <w:color w:val="221F1F"/>
          <w:w w:val="105"/>
        </w:rPr>
        <w:t>obra</w:t>
      </w:r>
      <w:r>
        <w:rPr>
          <w:color w:val="221F1F"/>
          <w:spacing w:val="-6"/>
          <w:w w:val="105"/>
        </w:rPr>
        <w:t> </w:t>
      </w:r>
      <w:r>
        <w:rPr>
          <w:color w:val="221F1F"/>
          <w:w w:val="105"/>
        </w:rPr>
        <w:t>y</w:t>
      </w:r>
      <w:r>
        <w:rPr>
          <w:color w:val="221F1F"/>
          <w:spacing w:val="-7"/>
          <w:w w:val="105"/>
        </w:rPr>
        <w:t> </w:t>
      </w:r>
      <w:r>
        <w:rPr>
          <w:color w:val="221F1F"/>
          <w:w w:val="105"/>
        </w:rPr>
        <w:t>contratista</w:t>
      </w:r>
      <w:r>
        <w:rPr>
          <w:color w:val="221F1F"/>
          <w:spacing w:val="-6"/>
          <w:w w:val="105"/>
        </w:rPr>
        <w:t> </w:t>
      </w:r>
      <w:r>
        <w:rPr>
          <w:color w:val="221F1F"/>
          <w:w w:val="105"/>
        </w:rPr>
        <w:t>FÉLIX</w:t>
      </w:r>
      <w:r>
        <w:rPr>
          <w:color w:val="221F1F"/>
          <w:spacing w:val="-6"/>
          <w:w w:val="105"/>
        </w:rPr>
        <w:t> </w:t>
      </w:r>
      <w:r>
        <w:rPr>
          <w:color w:val="221F1F"/>
          <w:w w:val="105"/>
        </w:rPr>
        <w:t>SANTIAGO</w:t>
      </w:r>
      <w:r>
        <w:rPr>
          <w:color w:val="221F1F"/>
          <w:spacing w:val="-6"/>
          <w:w w:val="105"/>
        </w:rPr>
        <w:t> </w:t>
      </w:r>
      <w:r>
        <w:rPr>
          <w:color w:val="221F1F"/>
          <w:w w:val="105"/>
        </w:rPr>
        <w:t>MELIÁN,</w:t>
      </w:r>
      <w:r>
        <w:rPr>
          <w:color w:val="221F1F"/>
          <w:spacing w:val="-6"/>
          <w:w w:val="105"/>
        </w:rPr>
        <w:t> </w:t>
      </w:r>
      <w:r>
        <w:rPr>
          <w:color w:val="221F1F"/>
          <w:w w:val="105"/>
        </w:rPr>
        <w:t>S.L.,</w:t>
      </w:r>
      <w:r>
        <w:rPr>
          <w:color w:val="221F1F"/>
          <w:spacing w:val="-6"/>
          <w:w w:val="105"/>
        </w:rPr>
        <w:t> </w:t>
      </w:r>
      <w:r>
        <w:rPr>
          <w:color w:val="221F1F"/>
          <w:w w:val="105"/>
        </w:rPr>
        <w:t>por</w:t>
      </w:r>
      <w:r>
        <w:rPr>
          <w:color w:val="221F1F"/>
          <w:spacing w:val="-9"/>
          <w:w w:val="105"/>
        </w:rPr>
        <w:t> </w:t>
      </w:r>
      <w:r>
        <w:rPr>
          <w:color w:val="221F1F"/>
          <w:w w:val="105"/>
        </w:rPr>
        <w:t>importe</w:t>
      </w:r>
      <w:r>
        <w:rPr>
          <w:color w:val="221F1F"/>
          <w:spacing w:val="-6"/>
          <w:w w:val="105"/>
        </w:rPr>
        <w:t> </w:t>
      </w:r>
      <w:r>
        <w:rPr>
          <w:color w:val="221F1F"/>
          <w:w w:val="105"/>
        </w:rPr>
        <w:t>de</w:t>
      </w:r>
      <w:r>
        <w:rPr>
          <w:color w:val="221F1F"/>
          <w:spacing w:val="-8"/>
          <w:w w:val="105"/>
        </w:rPr>
        <w:t> </w:t>
      </w:r>
      <w:r>
        <w:rPr>
          <w:color w:val="221F1F"/>
          <w:w w:val="105"/>
        </w:rPr>
        <w:t>ciento</w:t>
      </w:r>
    </w:p>
    <w:p>
      <w:pPr>
        <w:pStyle w:val="BodyText"/>
        <w:rPr>
          <w:sz w:val="26"/>
        </w:rPr>
      </w:pPr>
    </w:p>
    <w:p>
      <w:pPr>
        <w:pStyle w:val="BodyText"/>
        <w:spacing w:before="4"/>
        <w:rPr>
          <w:sz w:val="27"/>
        </w:rPr>
      </w:pPr>
    </w:p>
    <w:p>
      <w:pPr>
        <w:spacing w:before="0"/>
        <w:ind w:left="1225" w:right="1270" w:firstLine="0"/>
        <w:jc w:val="right"/>
        <w:rPr>
          <w:sz w:val="20"/>
        </w:rPr>
      </w:pPr>
      <w:r>
        <w:rPr>
          <w:color w:val="221F1F"/>
          <w:w w:val="95"/>
          <w:sz w:val="20"/>
        </w:rPr>
        <w:t>6/8</w:t>
      </w:r>
    </w:p>
    <w:p>
      <w:pPr>
        <w:spacing w:after="0"/>
        <w:jc w:val="right"/>
        <w:rPr>
          <w:sz w:val="20"/>
        </w:rPr>
        <w:sectPr>
          <w:pgSz w:w="11900" w:h="16840"/>
          <w:pgMar w:top="1600" w:bottom="0" w:left="480" w:right="420"/>
        </w:sectPr>
      </w:pPr>
    </w:p>
    <w:p>
      <w:pPr>
        <w:pStyle w:val="BodyText"/>
        <w:ind w:left="1226"/>
        <w:rPr>
          <w:sz w:val="20"/>
        </w:rPr>
      </w:pPr>
      <w:r>
        <w:rPr>
          <w:sz w:val="20"/>
        </w:rPr>
        <w:drawing>
          <wp:inline distT="0" distB="0" distL="0" distR="0">
            <wp:extent cx="837549" cy="735520"/>
            <wp:effectExtent l="0" t="0" r="0" b="0"/>
            <wp:docPr id="27" name="image1.png" descr=""/>
            <wp:cNvGraphicFramePr>
              <a:graphicFrameLocks noChangeAspect="1"/>
            </wp:cNvGraphicFramePr>
            <a:graphic>
              <a:graphicData uri="http://schemas.openxmlformats.org/drawingml/2006/picture">
                <pic:pic>
                  <pic:nvPicPr>
                    <pic:cNvPr id="28" name="image1.png"/>
                    <pic:cNvPicPr/>
                  </pic:nvPicPr>
                  <pic:blipFill>
                    <a:blip r:embed="rId5" cstate="print"/>
                    <a:stretch>
                      <a:fillRect/>
                    </a:stretch>
                  </pic:blipFill>
                  <pic:spPr>
                    <a:xfrm>
                      <a:off x="0" y="0"/>
                      <a:ext cx="837549" cy="735520"/>
                    </a:xfrm>
                    <a:prstGeom prst="rect">
                      <a:avLst/>
                    </a:prstGeom>
                  </pic:spPr>
                </pic:pic>
              </a:graphicData>
            </a:graphic>
          </wp:inline>
        </w:drawing>
      </w:r>
      <w:r>
        <w:rPr>
          <w:sz w:val="20"/>
        </w:rPr>
      </w:r>
    </w:p>
    <w:p>
      <w:pPr>
        <w:pStyle w:val="BodyText"/>
        <w:spacing w:before="136"/>
        <w:ind w:left="1223" w:right="1278"/>
        <w:jc w:val="both"/>
      </w:pPr>
      <w:r>
        <w:rPr>
          <w:color w:val="221F1F"/>
        </w:rPr>
        <w:t>treinta y dos mil seiscientos nueve euros con noventa y siete céntimos (132.609,97 €).</w:t>
      </w:r>
    </w:p>
    <w:p>
      <w:pPr>
        <w:pStyle w:val="BodyText"/>
        <w:ind w:left="1223" w:right="1267" w:firstLine="720"/>
        <w:jc w:val="both"/>
      </w:pPr>
      <w:r>
        <w:rPr>
          <w:color w:val="221F1F"/>
        </w:rPr>
        <w:t>Vista la certificación de obra y la factura correspondiente, la Junta de Gobierno Local acordó por unanimidad:</w:t>
      </w:r>
    </w:p>
    <w:p>
      <w:pPr>
        <w:pStyle w:val="BodyText"/>
        <w:ind w:left="1223" w:right="1271" w:firstLine="719"/>
        <w:jc w:val="both"/>
      </w:pPr>
      <w:r>
        <w:rPr>
          <w:color w:val="221F1F"/>
          <w:w w:val="105"/>
          <w:u w:val="single" w:color="221F1F"/>
        </w:rPr>
        <w:t>Primero</w:t>
      </w:r>
      <w:r>
        <w:rPr>
          <w:color w:val="221F1F"/>
          <w:w w:val="105"/>
        </w:rPr>
        <w:t>.- Aprobar la certificación número 16 de la obra "REHABILITACIÓN  </w:t>
      </w:r>
      <w:r>
        <w:rPr>
          <w:color w:val="221F1F"/>
          <w:spacing w:val="-8"/>
          <w:w w:val="105"/>
        </w:rPr>
        <w:t>PLAYA  </w:t>
      </w:r>
      <w:r>
        <w:rPr>
          <w:color w:val="221F1F"/>
          <w:w w:val="105"/>
        </w:rPr>
        <w:t>DE  SARDINA  </w:t>
      </w:r>
      <w:r>
        <w:rPr>
          <w:color w:val="221F1F"/>
          <w:spacing w:val="-5"/>
          <w:w w:val="105"/>
        </w:rPr>
        <w:t>PASEO  </w:t>
      </w:r>
      <w:r>
        <w:rPr>
          <w:color w:val="221F1F"/>
          <w:w w:val="105"/>
        </w:rPr>
        <w:t>DE  LOS  MUELLES </w:t>
      </w:r>
      <w:r>
        <w:rPr>
          <w:color w:val="221F1F"/>
          <w:w w:val="135"/>
        </w:rPr>
        <w:t>-</w:t>
      </w:r>
    </w:p>
    <w:p>
      <w:pPr>
        <w:pStyle w:val="BodyText"/>
        <w:ind w:left="1223" w:right="1275"/>
        <w:jc w:val="both"/>
      </w:pPr>
      <w:r>
        <w:rPr>
          <w:color w:val="221F1F"/>
        </w:rPr>
        <w:t>SARDINA DEL NORTE", debidamente suscrita por el director de obra y contratista FÉLIX SANTIAGO MELIÁN, S.L., por importe de ciento treinta y dos mil seiscientos nueve euros con noventa y siete céntimos (132.609,97 €).</w:t>
      </w:r>
    </w:p>
    <w:p>
      <w:pPr>
        <w:pStyle w:val="BodyText"/>
        <w:ind w:left="1223" w:right="1267" w:firstLine="720"/>
        <w:jc w:val="both"/>
      </w:pPr>
      <w:r>
        <w:rPr>
          <w:color w:val="221F1F"/>
          <w:u w:val="single" w:color="221F1F"/>
        </w:rPr>
        <w:t>Segundo</w:t>
      </w:r>
      <w:r>
        <w:rPr>
          <w:color w:val="221F1F"/>
        </w:rPr>
        <w:t>.- Aprobar la factura número 20FV21060023 por importe de ciento treinta y dos mil seiscientos nueve euros con noventa y siete céntimos (132.609,97 €).</w:t>
      </w:r>
    </w:p>
    <w:p>
      <w:pPr>
        <w:pStyle w:val="BodyText"/>
        <w:spacing w:before="230"/>
        <w:ind w:left="1223" w:right="1271" w:firstLine="720"/>
        <w:jc w:val="both"/>
      </w:pPr>
      <w:r>
        <w:rPr>
          <w:color w:val="221F1F"/>
        </w:rPr>
        <w:t>C.2).- Por el Señor Concejal de Urbanismo, Don Heriberto José Reyes Sánchez, se da cuenta de la certificación número veintidós y su  factura  número UAG202106001 de la obra "MODIFICADO EDIFICIO DE </w:t>
      </w:r>
      <w:r>
        <w:rPr>
          <w:color w:val="221F1F"/>
          <w:spacing w:val="-3"/>
        </w:rPr>
        <w:t>APARCAMIENTO  </w:t>
      </w:r>
      <w:r>
        <w:rPr>
          <w:color w:val="221F1F"/>
        </w:rPr>
        <w:t>EN CALLE SAN SEBASTIÁN, </w:t>
      </w:r>
      <w:r>
        <w:rPr>
          <w:color w:val="221F1F"/>
          <w:spacing w:val="-7"/>
        </w:rPr>
        <w:t>T.M.  </w:t>
      </w:r>
      <w:r>
        <w:rPr>
          <w:color w:val="221F1F"/>
        </w:rPr>
        <w:t>GÁLDAR",</w:t>
      </w:r>
      <w:r>
        <w:rPr>
          <w:color w:val="221F1F"/>
          <w:spacing w:val="22"/>
        </w:rPr>
        <w:t> </w:t>
      </w:r>
      <w:r>
        <w:rPr>
          <w:color w:val="221F1F"/>
        </w:rPr>
        <w:t>debidamente</w:t>
      </w:r>
    </w:p>
    <w:p>
      <w:pPr>
        <w:pStyle w:val="BodyText"/>
        <w:ind w:left="1224" w:right="1275"/>
        <w:jc w:val="both"/>
      </w:pPr>
      <w:r>
        <w:rPr>
          <w:color w:val="221F1F"/>
        </w:rPr>
        <w:t>suscrita por el director de obra y contratista UTE APARCAMIENTO DE GÁLDAR; por importe de ciento ocho mil quinientos trece euros con nueve céntimos (108.513,09 €).</w:t>
      </w:r>
    </w:p>
    <w:p>
      <w:pPr>
        <w:pStyle w:val="BodyText"/>
        <w:ind w:left="1223" w:right="1267" w:firstLine="720"/>
        <w:jc w:val="both"/>
      </w:pPr>
      <w:r>
        <w:rPr>
          <w:color w:val="221F1F"/>
        </w:rPr>
        <w:t>Vista la certificación de obra y la factura correspondiente, la Junta de Gobierno Local acordó por unanimidad:</w:t>
      </w:r>
    </w:p>
    <w:p>
      <w:pPr>
        <w:pStyle w:val="BodyText"/>
        <w:ind w:left="1224" w:right="1268" w:firstLine="719"/>
        <w:jc w:val="both"/>
      </w:pPr>
      <w:r>
        <w:rPr>
          <w:color w:val="221F1F"/>
          <w:u w:val="single" w:color="221F1F"/>
        </w:rPr>
        <w:t>Primero</w:t>
      </w:r>
      <w:r>
        <w:rPr>
          <w:color w:val="221F1F"/>
        </w:rPr>
        <w:t>.- Aprobar la certificación número veintidós de la obra "MODIFICADO EDIFICIO DE </w:t>
      </w:r>
      <w:r>
        <w:rPr>
          <w:color w:val="221F1F"/>
          <w:spacing w:val="-3"/>
        </w:rPr>
        <w:t>APARCAMIENTO  </w:t>
      </w:r>
      <w:r>
        <w:rPr>
          <w:color w:val="221F1F"/>
        </w:rPr>
        <w:t>EN CALLE SAN  SEBASTIÁN,</w:t>
      </w:r>
    </w:p>
    <w:p>
      <w:pPr>
        <w:pStyle w:val="BodyText"/>
        <w:ind w:left="1223" w:right="1272"/>
        <w:jc w:val="both"/>
      </w:pPr>
      <w:r>
        <w:rPr>
          <w:color w:val="221F1F"/>
        </w:rPr>
        <w:t>T.M. GÁLDAR", debidamente suscrita por el director de obra y contratista UTE APARCAMIENTO DE GÁLDAR; por importe de ciento ocho mil quinientos trece euros con nueve céntimos (108.513,09 €).</w:t>
      </w:r>
    </w:p>
    <w:p>
      <w:pPr>
        <w:pStyle w:val="BodyText"/>
        <w:ind w:left="1223" w:right="1269" w:firstLine="720"/>
        <w:jc w:val="both"/>
      </w:pPr>
      <w:r>
        <w:rPr/>
        <w:drawing>
          <wp:anchor distT="0" distB="0" distL="0" distR="0" allowOverlap="1" layoutInCell="1" locked="0" behindDoc="0" simplePos="0" relativeHeight="2392">
            <wp:simplePos x="0" y="0"/>
            <wp:positionH relativeFrom="page">
              <wp:posOffset>6858000</wp:posOffset>
            </wp:positionH>
            <wp:positionV relativeFrom="paragraph">
              <wp:posOffset>405589</wp:posOffset>
            </wp:positionV>
            <wp:extent cx="355604" cy="3936994"/>
            <wp:effectExtent l="0" t="0" r="0" b="0"/>
            <wp:wrapNone/>
            <wp:docPr id="29" name="image3.png" descr=""/>
            <wp:cNvGraphicFramePr>
              <a:graphicFrameLocks noChangeAspect="1"/>
            </wp:cNvGraphicFramePr>
            <a:graphic>
              <a:graphicData uri="http://schemas.openxmlformats.org/drawingml/2006/picture">
                <pic:pic>
                  <pic:nvPicPr>
                    <pic:cNvPr id="30" name="image3.png"/>
                    <pic:cNvPicPr/>
                  </pic:nvPicPr>
                  <pic:blipFill>
                    <a:blip r:embed="rId7" cstate="print"/>
                    <a:stretch>
                      <a:fillRect/>
                    </a:stretch>
                  </pic:blipFill>
                  <pic:spPr>
                    <a:xfrm>
                      <a:off x="0" y="0"/>
                      <a:ext cx="355604" cy="3936994"/>
                    </a:xfrm>
                    <a:prstGeom prst="rect">
                      <a:avLst/>
                    </a:prstGeom>
                  </pic:spPr>
                </pic:pic>
              </a:graphicData>
            </a:graphic>
          </wp:anchor>
        </w:drawing>
      </w:r>
      <w:r>
        <w:rPr>
          <w:color w:val="221F1F"/>
          <w:u w:val="single" w:color="221F1F"/>
        </w:rPr>
        <w:t>Segundo</w:t>
      </w:r>
      <w:r>
        <w:rPr>
          <w:color w:val="221F1F"/>
        </w:rPr>
        <w:t>.- Aprobar la factura número UAG202106001 por importe de ciento ocho mil quinientos trece euros con nueve céntimos (108.513,09 €).</w:t>
      </w:r>
    </w:p>
    <w:p>
      <w:pPr>
        <w:pStyle w:val="BodyText"/>
        <w:spacing w:before="231"/>
        <w:ind w:left="1223" w:right="1269" w:firstLine="719"/>
        <w:jc w:val="both"/>
      </w:pPr>
      <w:r>
        <w:rPr/>
        <w:pict>
          <v:shape style="position:absolute;margin-left:567.568115pt;margin-top:45.009174pt;width:14.75pt;height:270.4pt;mso-position-horizontal-relative:page;mso-position-vertical-relative:paragraph;z-index:2416" type="#_x0000_t202" filled="false" stroked="false">
            <v:textbox inset="0,0,0,0" style="layout-flow:vertical;mso-layout-flow-alt:bottom-to-top">
              <w:txbxContent>
                <w:p>
                  <w:pPr>
                    <w:spacing w:line="208" w:lineRule="auto" w:before="34"/>
                    <w:ind w:left="20" w:right="18" w:firstLine="0"/>
                    <w:jc w:val="left"/>
                    <w:rPr>
                      <w:sz w:val="12"/>
                    </w:rPr>
                  </w:pPr>
                  <w:r>
                    <w:rPr>
                      <w:color w:val="221F1F"/>
                      <w:spacing w:val="-1"/>
                      <w:sz w:val="12"/>
                    </w:rPr>
                    <w:t>Cód</w:t>
                  </w:r>
                  <w:r>
                    <w:rPr>
                      <w:color w:val="221F1F"/>
                      <w:sz w:val="12"/>
                    </w:rPr>
                    <w:t>.</w:t>
                  </w:r>
                  <w:r>
                    <w:rPr>
                      <w:rFonts w:ascii="Times New Roman" w:hAnsi="Times New Roman"/>
                      <w:color w:val="221F1F"/>
                      <w:spacing w:val="2"/>
                      <w:sz w:val="12"/>
                    </w:rPr>
                    <w:t> </w:t>
                  </w:r>
                  <w:r>
                    <w:rPr>
                      <w:color w:val="221F1F"/>
                      <w:spacing w:val="-9"/>
                      <w:sz w:val="12"/>
                    </w:rPr>
                    <w:t>V</w:t>
                  </w:r>
                  <w:r>
                    <w:rPr>
                      <w:color w:val="221F1F"/>
                      <w:spacing w:val="-1"/>
                      <w:sz w:val="12"/>
                    </w:rPr>
                    <w:t>alidación</w:t>
                  </w:r>
                  <w:r>
                    <w:rPr>
                      <w:color w:val="221F1F"/>
                      <w:sz w:val="12"/>
                    </w:rPr>
                    <w:t>:</w:t>
                  </w:r>
                  <w:r>
                    <w:rPr>
                      <w:rFonts w:ascii="Times New Roman" w:hAnsi="Times New Roman"/>
                      <w:color w:val="221F1F"/>
                      <w:spacing w:val="2"/>
                      <w:sz w:val="12"/>
                    </w:rPr>
                    <w:t> </w:t>
                  </w:r>
                  <w:r>
                    <w:rPr>
                      <w:color w:val="221F1F"/>
                      <w:spacing w:val="-1"/>
                      <w:sz w:val="12"/>
                    </w:rPr>
                    <w:t>396MMMHZK</w:t>
                  </w:r>
                  <w:r>
                    <w:rPr>
                      <w:color w:val="221F1F"/>
                      <w:sz w:val="12"/>
                    </w:rPr>
                    <w:t>M</w:t>
                  </w:r>
                  <w:r>
                    <w:rPr>
                      <w:color w:val="221F1F"/>
                      <w:spacing w:val="-1"/>
                      <w:sz w:val="12"/>
                    </w:rPr>
                    <w:t>GP4DT63SY42ND6</w:t>
                  </w:r>
                  <w:r>
                    <w:rPr>
                      <w:color w:val="221F1F"/>
                      <w:sz w:val="12"/>
                    </w:rPr>
                    <w:t>M</w:t>
                  </w:r>
                  <w:r>
                    <w:rPr>
                      <w:rFonts w:ascii="Times New Roman" w:hAnsi="Times New Roman"/>
                      <w:color w:val="221F1F"/>
                      <w:spacing w:val="2"/>
                      <w:sz w:val="12"/>
                    </w:rPr>
                    <w:t> </w:t>
                  </w:r>
                  <w:r>
                    <w:rPr>
                      <w:color w:val="221F1F"/>
                      <w:sz w:val="12"/>
                    </w:rPr>
                    <w:t>|</w:t>
                  </w:r>
                  <w:r>
                    <w:rPr>
                      <w:rFonts w:ascii="Times New Roman" w:hAnsi="Times New Roman"/>
                      <w:color w:val="221F1F"/>
                      <w:spacing w:val="2"/>
                      <w:sz w:val="12"/>
                    </w:rPr>
                    <w:t> </w:t>
                  </w:r>
                  <w:r>
                    <w:rPr>
                      <w:color w:val="221F1F"/>
                      <w:spacing w:val="-7"/>
                      <w:sz w:val="12"/>
                    </w:rPr>
                    <w:t>V</w:t>
                  </w:r>
                  <w:r>
                    <w:rPr>
                      <w:color w:val="221F1F"/>
                      <w:spacing w:val="-1"/>
                      <w:sz w:val="12"/>
                    </w:rPr>
                    <w:t>erificación</w:t>
                  </w:r>
                  <w:r>
                    <w:rPr>
                      <w:color w:val="221F1F"/>
                      <w:sz w:val="12"/>
                    </w:rPr>
                    <w:t>:</w:t>
                  </w:r>
                  <w:r>
                    <w:rPr>
                      <w:rFonts w:ascii="Times New Roman" w:hAnsi="Times New Roman"/>
                      <w:color w:val="221F1F"/>
                      <w:spacing w:val="2"/>
                      <w:sz w:val="12"/>
                    </w:rPr>
                    <w:t> </w:t>
                  </w:r>
                  <w:r>
                    <w:rPr>
                      <w:color w:val="221F1F"/>
                      <w:spacing w:val="-1"/>
                      <w:sz w:val="12"/>
                    </w:rPr>
                    <w:t>https://galda</w:t>
                  </w:r>
                  <w:r>
                    <w:rPr>
                      <w:color w:val="221F1F"/>
                      <w:spacing w:val="-7"/>
                      <w:sz w:val="12"/>
                    </w:rPr>
                    <w:t>r</w:t>
                  </w:r>
                  <w:r>
                    <w:rPr>
                      <w:color w:val="221F1F"/>
                      <w:spacing w:val="-1"/>
                      <w:sz w:val="12"/>
                    </w:rPr>
                    <w:t>.</w:t>
                  </w:r>
                  <w:r>
                    <w:rPr>
                      <w:color w:val="221F1F"/>
                      <w:sz w:val="12"/>
                    </w:rPr>
                    <w:t>sedelec</w:t>
                  </w:r>
                  <w:r>
                    <w:rPr>
                      <w:color w:val="221F1F"/>
                      <w:spacing w:val="-1"/>
                      <w:sz w:val="12"/>
                    </w:rPr>
                    <w:t>t</w:t>
                  </w:r>
                  <w:r>
                    <w:rPr>
                      <w:color w:val="221F1F"/>
                      <w:sz w:val="12"/>
                    </w:rPr>
                    <w:t>ronica</w:t>
                  </w:r>
                  <w:r>
                    <w:rPr>
                      <w:color w:val="221F1F"/>
                      <w:spacing w:val="-1"/>
                      <w:sz w:val="12"/>
                    </w:rPr>
                    <w:t>.es/</w:t>
                  </w:r>
                  <w:r>
                    <w:rPr>
                      <w:rFonts w:ascii="Times New Roman" w:hAnsi="Times New Roman"/>
                      <w:color w:val="221F1F"/>
                      <w:spacing w:val="-1"/>
                      <w:sz w:val="12"/>
                    </w:rPr>
                    <w:t> </w:t>
                  </w:r>
                  <w:r>
                    <w:rPr>
                      <w:color w:val="221F1F"/>
                      <w:spacing w:val="-1"/>
                      <w:sz w:val="12"/>
                    </w:rPr>
                    <w:t>Document</w:t>
                  </w:r>
                  <w:r>
                    <w:rPr>
                      <w:color w:val="221F1F"/>
                      <w:sz w:val="12"/>
                    </w:rPr>
                    <w:t>o</w:t>
                  </w:r>
                  <w:r>
                    <w:rPr>
                      <w:rFonts w:ascii="Times New Roman" w:hAnsi="Times New Roman"/>
                      <w:color w:val="221F1F"/>
                      <w:spacing w:val="2"/>
                      <w:sz w:val="12"/>
                    </w:rPr>
                    <w:t> </w:t>
                  </w:r>
                  <w:r>
                    <w:rPr>
                      <w:color w:val="221F1F"/>
                      <w:spacing w:val="-1"/>
                      <w:sz w:val="12"/>
                    </w:rPr>
                    <w:t>firmad</w:t>
                  </w:r>
                  <w:r>
                    <w:rPr>
                      <w:color w:val="221F1F"/>
                      <w:sz w:val="12"/>
                    </w:rPr>
                    <w:t>o</w:t>
                  </w:r>
                  <w:r>
                    <w:rPr>
                      <w:rFonts w:ascii="Times New Roman" w:hAnsi="Times New Roman"/>
                      <w:color w:val="221F1F"/>
                      <w:spacing w:val="2"/>
                      <w:sz w:val="12"/>
                    </w:rPr>
                    <w:t> </w:t>
                  </w:r>
                  <w:r>
                    <w:rPr>
                      <w:color w:val="221F1F"/>
                      <w:spacing w:val="-1"/>
                      <w:sz w:val="12"/>
                    </w:rPr>
                    <w:t>elect</w:t>
                  </w:r>
                  <w:r>
                    <w:rPr>
                      <w:color w:val="221F1F"/>
                      <w:sz w:val="12"/>
                    </w:rPr>
                    <w:t>rónicamen</w:t>
                  </w:r>
                  <w:r>
                    <w:rPr>
                      <w:color w:val="221F1F"/>
                      <w:spacing w:val="-1"/>
                      <w:sz w:val="12"/>
                    </w:rPr>
                    <w:t>t</w:t>
                  </w:r>
                  <w:r>
                    <w:rPr>
                      <w:color w:val="221F1F"/>
                      <w:sz w:val="12"/>
                    </w:rPr>
                    <w:t>e</w:t>
                  </w:r>
                  <w:r>
                    <w:rPr>
                      <w:rFonts w:ascii="Times New Roman" w:hAnsi="Times New Roman"/>
                      <w:color w:val="221F1F"/>
                      <w:spacing w:val="2"/>
                      <w:sz w:val="12"/>
                    </w:rPr>
                    <w:t> </w:t>
                  </w:r>
                  <w:r>
                    <w:rPr>
                      <w:color w:val="221F1F"/>
                      <w:spacing w:val="-1"/>
                      <w:sz w:val="12"/>
                    </w:rPr>
                    <w:t>desd</w:t>
                  </w:r>
                  <w:r>
                    <w:rPr>
                      <w:color w:val="221F1F"/>
                      <w:sz w:val="12"/>
                    </w:rPr>
                    <w:t>e</w:t>
                  </w:r>
                  <w:r>
                    <w:rPr>
                      <w:rFonts w:ascii="Times New Roman" w:hAnsi="Times New Roman"/>
                      <w:color w:val="221F1F"/>
                      <w:spacing w:val="2"/>
                      <w:sz w:val="12"/>
                    </w:rPr>
                    <w:t> </w:t>
                  </w:r>
                  <w:r>
                    <w:rPr>
                      <w:color w:val="221F1F"/>
                      <w:spacing w:val="-1"/>
                      <w:sz w:val="12"/>
                    </w:rPr>
                    <w:t>l</w:t>
                  </w:r>
                  <w:r>
                    <w:rPr>
                      <w:color w:val="221F1F"/>
                      <w:sz w:val="12"/>
                    </w:rPr>
                    <w:t>a</w:t>
                  </w:r>
                  <w:r>
                    <w:rPr>
                      <w:rFonts w:ascii="Times New Roman" w:hAnsi="Times New Roman"/>
                      <w:color w:val="221F1F"/>
                      <w:spacing w:val="2"/>
                      <w:sz w:val="12"/>
                    </w:rPr>
                    <w:t> </w:t>
                  </w:r>
                  <w:r>
                    <w:rPr>
                      <w:color w:val="221F1F"/>
                      <w:spacing w:val="-1"/>
                      <w:sz w:val="12"/>
                    </w:rPr>
                    <w:t>plataform</w:t>
                  </w:r>
                  <w:r>
                    <w:rPr>
                      <w:color w:val="221F1F"/>
                      <w:sz w:val="12"/>
                    </w:rPr>
                    <w:t>a</w:t>
                  </w:r>
                  <w:r>
                    <w:rPr>
                      <w:rFonts w:ascii="Times New Roman" w:hAnsi="Times New Roman"/>
                      <w:color w:val="221F1F"/>
                      <w:spacing w:val="2"/>
                      <w:sz w:val="12"/>
                    </w:rPr>
                    <w:t> </w:t>
                  </w:r>
                  <w:r>
                    <w:rPr>
                      <w:color w:val="221F1F"/>
                      <w:spacing w:val="-1"/>
                      <w:sz w:val="12"/>
                    </w:rPr>
                    <w:t>esPublic</w:t>
                  </w:r>
                  <w:r>
                    <w:rPr>
                      <w:color w:val="221F1F"/>
                      <w:sz w:val="12"/>
                    </w:rPr>
                    <w:t>o</w:t>
                  </w:r>
                  <w:r>
                    <w:rPr>
                      <w:rFonts w:ascii="Times New Roman" w:hAnsi="Times New Roman"/>
                      <w:color w:val="221F1F"/>
                      <w:spacing w:val="2"/>
                      <w:sz w:val="12"/>
                    </w:rPr>
                    <w:t> </w:t>
                  </w:r>
                  <w:r>
                    <w:rPr>
                      <w:color w:val="221F1F"/>
                      <w:spacing w:val="-1"/>
                      <w:sz w:val="12"/>
                    </w:rPr>
                    <w:t>Gestion</w:t>
                  </w:r>
                  <w:r>
                    <w:rPr>
                      <w:color w:val="221F1F"/>
                      <w:sz w:val="12"/>
                    </w:rPr>
                    <w:t>a</w:t>
                  </w:r>
                  <w:r>
                    <w:rPr>
                      <w:rFonts w:ascii="Times New Roman" w:hAnsi="Times New Roman"/>
                      <w:color w:val="221F1F"/>
                      <w:spacing w:val="2"/>
                      <w:sz w:val="12"/>
                    </w:rPr>
                    <w:t> </w:t>
                  </w:r>
                  <w:r>
                    <w:rPr>
                      <w:color w:val="221F1F"/>
                      <w:sz w:val="12"/>
                    </w:rPr>
                    <w:t>|</w:t>
                  </w:r>
                  <w:r>
                    <w:rPr>
                      <w:rFonts w:ascii="Times New Roman" w:hAnsi="Times New Roman"/>
                      <w:color w:val="221F1F"/>
                      <w:spacing w:val="2"/>
                      <w:sz w:val="12"/>
                    </w:rPr>
                    <w:t> </w:t>
                  </w:r>
                  <w:r>
                    <w:rPr>
                      <w:color w:val="221F1F"/>
                      <w:spacing w:val="-1"/>
                      <w:sz w:val="12"/>
                    </w:rPr>
                    <w:t>Págin</w:t>
                  </w:r>
                  <w:r>
                    <w:rPr>
                      <w:color w:val="221F1F"/>
                      <w:sz w:val="12"/>
                    </w:rPr>
                    <w:t>a</w:t>
                  </w:r>
                  <w:r>
                    <w:rPr>
                      <w:rFonts w:ascii="Times New Roman" w:hAnsi="Times New Roman"/>
                      <w:color w:val="221F1F"/>
                      <w:spacing w:val="2"/>
                      <w:sz w:val="12"/>
                    </w:rPr>
                    <w:t> </w:t>
                  </w:r>
                  <w:r>
                    <w:rPr>
                      <w:color w:val="221F1F"/>
                      <w:sz w:val="12"/>
                    </w:rPr>
                    <w:t>7</w:t>
                  </w:r>
                  <w:r>
                    <w:rPr>
                      <w:rFonts w:ascii="Times New Roman" w:hAnsi="Times New Roman"/>
                      <w:color w:val="221F1F"/>
                      <w:spacing w:val="2"/>
                      <w:sz w:val="12"/>
                    </w:rPr>
                    <w:t> </w:t>
                  </w:r>
                  <w:r>
                    <w:rPr>
                      <w:color w:val="221F1F"/>
                      <w:spacing w:val="-1"/>
                      <w:sz w:val="12"/>
                    </w:rPr>
                    <w:t>d</w:t>
                  </w:r>
                  <w:r>
                    <w:rPr>
                      <w:color w:val="221F1F"/>
                      <w:sz w:val="12"/>
                    </w:rPr>
                    <w:t>e</w:t>
                  </w:r>
                  <w:r>
                    <w:rPr>
                      <w:rFonts w:ascii="Times New Roman" w:hAnsi="Times New Roman"/>
                      <w:color w:val="221F1F"/>
                      <w:spacing w:val="2"/>
                      <w:sz w:val="12"/>
                    </w:rPr>
                    <w:t> </w:t>
                  </w:r>
                  <w:r>
                    <w:rPr>
                      <w:color w:val="221F1F"/>
                      <w:sz w:val="12"/>
                    </w:rPr>
                    <w:t>8</w:t>
                  </w:r>
                </w:p>
              </w:txbxContent>
            </v:textbox>
            <w10:wrap type="none"/>
          </v:shape>
        </w:pict>
      </w:r>
      <w:r>
        <w:rPr>
          <w:color w:val="221F1F"/>
        </w:rPr>
        <w:t>C.3).- Por el Señor Concejal de Urbanismo, Don Heriberto José Reyes Sánchez, se da cuenta de la certificación número 3 y su factura número Emit-210600012444   de   la   obra   "URBANIZACIÓN   DE   LA   C/  NICOLÁS</w:t>
      </w:r>
    </w:p>
    <w:p>
      <w:pPr>
        <w:pStyle w:val="BodyText"/>
        <w:ind w:left="1223" w:right="1272"/>
        <w:jc w:val="both"/>
      </w:pPr>
      <w:r>
        <w:rPr>
          <w:color w:val="221F1F"/>
        </w:rPr>
        <w:t>RAMÍREZ AUYANET", debidamente suscrita por el director de obra  y contratista HERMANOS GARCÍA ÁLAMO, S.L.; por importe de veintidós mil cuatrocientos treinta y siete euros con veintinueve céntimos (22.437,29 €).</w:t>
      </w:r>
    </w:p>
    <w:p>
      <w:pPr>
        <w:pStyle w:val="BodyText"/>
        <w:ind w:left="1223" w:right="1267" w:firstLine="720"/>
        <w:jc w:val="both"/>
      </w:pPr>
      <w:r>
        <w:rPr>
          <w:color w:val="221F1F"/>
        </w:rPr>
        <w:t>Vista la certificación de obra y la factura correspondiente, la Junta de Gobierno Local acordó por unanimidad:</w:t>
      </w:r>
    </w:p>
    <w:p>
      <w:pPr>
        <w:pStyle w:val="BodyText"/>
        <w:ind w:left="1224" w:right="1270" w:firstLine="719"/>
        <w:jc w:val="both"/>
      </w:pPr>
      <w:r>
        <w:rPr>
          <w:color w:val="221F1F"/>
          <w:u w:val="single" w:color="221F1F"/>
        </w:rPr>
        <w:t>Primero</w:t>
      </w:r>
      <w:r>
        <w:rPr>
          <w:color w:val="221F1F"/>
        </w:rPr>
        <w:t>.- Aprobar la certificación número 3 de la obra "URBANIZACIÓN DE LA C/ NICOLÁS RAMÍREZ AUYANET", debidamente suscrita por el director de obra y contratista HERMANOS GARCÍA ÁLAMO, S.L.; por importe de veintidós mil cuatrocientos treinta y siete euros con veintinueve céntimos (22.437,29 €).</w:t>
      </w:r>
    </w:p>
    <w:p>
      <w:pPr>
        <w:pStyle w:val="BodyText"/>
        <w:ind w:left="1224" w:right="1273" w:firstLine="719"/>
        <w:jc w:val="both"/>
      </w:pPr>
      <w:r>
        <w:rPr>
          <w:color w:val="221F1F"/>
          <w:u w:val="single" w:color="221F1F"/>
        </w:rPr>
        <w:t>Segundo</w:t>
      </w:r>
      <w:r>
        <w:rPr>
          <w:color w:val="221F1F"/>
        </w:rPr>
        <w:t>.- Aprobar la factura número Emit-210600012444 por importe  de veintidós mil cuatrocientos treinta y siete euros con veintinueve céntimos (22.437,29</w:t>
      </w:r>
      <w:r>
        <w:rPr>
          <w:color w:val="221F1F"/>
          <w:spacing w:val="-8"/>
        </w:rPr>
        <w:t> </w:t>
      </w:r>
      <w:r>
        <w:rPr>
          <w:color w:val="221F1F"/>
        </w:rPr>
        <w:t>€).</w:t>
      </w:r>
    </w:p>
    <w:p>
      <w:pPr>
        <w:pStyle w:val="BodyText"/>
        <w:spacing w:before="230"/>
        <w:ind w:left="1224" w:right="1273" w:firstLine="720"/>
        <w:jc w:val="both"/>
      </w:pPr>
      <w:r>
        <w:rPr>
          <w:color w:val="221F1F"/>
        </w:rPr>
        <w:t>C.4).- Por el Señor Concejal de Urbanismo, Don Heriberto José Reyes Sánchez,   se   da   cuenta   de   la   certificación número tres y su factura Emit-</w:t>
      </w:r>
    </w:p>
    <w:p>
      <w:pPr>
        <w:pStyle w:val="BodyText"/>
        <w:rPr>
          <w:sz w:val="9"/>
        </w:rPr>
      </w:pPr>
      <w:r>
        <w:rPr/>
        <w:drawing>
          <wp:anchor distT="0" distB="0" distL="0" distR="0" allowOverlap="1" layoutInCell="1" locked="0" behindDoc="0" simplePos="0" relativeHeight="2368">
            <wp:simplePos x="0" y="0"/>
            <wp:positionH relativeFrom="page">
              <wp:posOffset>1114044</wp:posOffset>
            </wp:positionH>
            <wp:positionV relativeFrom="paragraph">
              <wp:posOffset>90841</wp:posOffset>
            </wp:positionV>
            <wp:extent cx="5429389" cy="188595"/>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429389" cy="188595"/>
                    </a:xfrm>
                    <a:prstGeom prst="rect">
                      <a:avLst/>
                    </a:prstGeom>
                  </pic:spPr>
                </pic:pic>
              </a:graphicData>
            </a:graphic>
          </wp:anchor>
        </w:drawing>
      </w:r>
    </w:p>
    <w:p>
      <w:pPr>
        <w:spacing w:before="48"/>
        <w:ind w:left="1225" w:right="1270" w:firstLine="0"/>
        <w:jc w:val="right"/>
        <w:rPr>
          <w:sz w:val="20"/>
        </w:rPr>
      </w:pPr>
      <w:r>
        <w:rPr>
          <w:color w:val="221F1F"/>
          <w:w w:val="95"/>
          <w:sz w:val="20"/>
        </w:rPr>
        <w:t>7/8</w:t>
      </w:r>
    </w:p>
    <w:p>
      <w:pPr>
        <w:spacing w:after="0"/>
        <w:jc w:val="right"/>
        <w:rPr>
          <w:sz w:val="20"/>
        </w:rPr>
        <w:sectPr>
          <w:pgSz w:w="11900" w:h="16840"/>
          <w:pgMar w:top="700" w:bottom="0" w:left="480" w:right="420"/>
        </w:sectPr>
      </w:pPr>
    </w:p>
    <w:p>
      <w:pPr>
        <w:pStyle w:val="BodyText"/>
        <w:spacing w:before="3"/>
        <w:rPr>
          <w:sz w:val="26"/>
        </w:rPr>
      </w:pPr>
    </w:p>
    <w:p>
      <w:pPr>
        <w:pStyle w:val="BodyText"/>
        <w:spacing w:before="93"/>
        <w:ind w:left="1223"/>
        <w:jc w:val="both"/>
      </w:pPr>
      <w:r>
        <w:rPr>
          <w:color w:val="221F1F"/>
        </w:rPr>
        <w:t>210600011443  de la obra "ACONDICIONAMIENTO  DE LA GC-292  PK 5+000</w:t>
      </w:r>
    </w:p>
    <w:p>
      <w:pPr>
        <w:pStyle w:val="BodyText"/>
        <w:ind w:left="1224" w:right="1277" w:hanging="1"/>
        <w:jc w:val="both"/>
      </w:pPr>
      <w:r>
        <w:rPr>
          <w:color w:val="221F1F"/>
        </w:rPr>
        <w:t>AL 6+145. FASE 2", debidamente suscrita por el director de obra y contratista HERMANOS GARCÍA ÁLAMO, S.L., por importe de setenta y seis mil ochocientos ochenta y seis euros con cuarenta céntimos (76.886,40 €).</w:t>
      </w:r>
    </w:p>
    <w:p>
      <w:pPr>
        <w:pStyle w:val="BodyText"/>
        <w:ind w:left="1224" w:right="1267" w:firstLine="720"/>
        <w:jc w:val="both"/>
      </w:pPr>
      <w:r>
        <w:rPr>
          <w:color w:val="221F1F"/>
        </w:rPr>
        <w:t>Vista la certificación de obra y la factura correspondiente, la Junta de Gobierno Local acordó por unanimidad:</w:t>
      </w:r>
    </w:p>
    <w:p>
      <w:pPr>
        <w:pStyle w:val="BodyText"/>
        <w:ind w:left="1223" w:right="1273" w:firstLine="720"/>
        <w:jc w:val="both"/>
      </w:pPr>
      <w:r>
        <w:rPr>
          <w:color w:val="221F1F"/>
          <w:u w:val="single" w:color="221F1F"/>
        </w:rPr>
        <w:t>Primero</w:t>
      </w:r>
      <w:r>
        <w:rPr>
          <w:color w:val="221F1F"/>
        </w:rPr>
        <w:t>.- Aprobar la certificación número tres de la obra "ACONDICIONAMIENTO  DE  LA  GC-292  PK  5+000  AL  6+145.  FASE  2",</w:t>
      </w:r>
    </w:p>
    <w:p>
      <w:pPr>
        <w:pStyle w:val="BodyText"/>
        <w:ind w:left="1223" w:right="1273"/>
        <w:jc w:val="both"/>
      </w:pPr>
      <w:r>
        <w:rPr>
          <w:color w:val="221F1F"/>
        </w:rPr>
        <w:t>debidamente suscrita por el director de obra y contratista HERMANOS GARCÍA ÁLAMO, S.L., por importe de setenta y seis mil ochocientos ochenta y seis euros con cuarenta céntimos (76.886,40 €).</w:t>
      </w:r>
    </w:p>
    <w:p>
      <w:pPr>
        <w:pStyle w:val="BodyText"/>
        <w:ind w:left="1223" w:right="1273" w:firstLine="719"/>
        <w:jc w:val="both"/>
      </w:pPr>
      <w:r>
        <w:rPr>
          <w:color w:val="221F1F"/>
          <w:u w:val="single" w:color="221F1F"/>
        </w:rPr>
        <w:t>Segundo</w:t>
      </w:r>
      <w:r>
        <w:rPr>
          <w:color w:val="221F1F"/>
        </w:rPr>
        <w:t>.- Aprobar la factura número Emit-210600011443 por importe  de setenta y seis mil ochocientos ochenta y seis euros con cuarenta céntimos (76.886,40</w:t>
      </w:r>
      <w:r>
        <w:rPr>
          <w:color w:val="221F1F"/>
          <w:spacing w:val="-8"/>
        </w:rPr>
        <w:t> </w:t>
      </w:r>
      <w:r>
        <w:rPr>
          <w:color w:val="221F1F"/>
        </w:rPr>
        <w:t>€).</w:t>
      </w:r>
    </w:p>
    <w:p>
      <w:pPr>
        <w:pStyle w:val="BodyText"/>
        <w:spacing w:before="230"/>
        <w:ind w:left="1223" w:right="1271" w:firstLine="720"/>
        <w:jc w:val="both"/>
      </w:pPr>
      <w:r>
        <w:rPr>
          <w:color w:val="221F1F"/>
        </w:rPr>
        <w:t>C.5).- Por el Señor Concejal de Urbanismo, Don Heriberto José Reyes Sánchez, se da  cuenta  de  la  certificación  número 3 y su factura número 0489 de la obra "5ª </w:t>
      </w:r>
      <w:r>
        <w:rPr>
          <w:color w:val="221F1F"/>
          <w:spacing w:val="-4"/>
        </w:rPr>
        <w:t>FASE  </w:t>
      </w:r>
      <w:r>
        <w:rPr>
          <w:color w:val="221F1F"/>
        </w:rPr>
        <w:t>DE LAS OBRAS  NECESARIAS EN EL </w:t>
      </w:r>
      <w:r>
        <w:rPr>
          <w:color w:val="221F1F"/>
          <w:spacing w:val="8"/>
        </w:rPr>
        <w:t> </w:t>
      </w:r>
      <w:r>
        <w:rPr>
          <w:color w:val="221F1F"/>
        </w:rPr>
        <w:t>POLÍGONO</w:t>
      </w:r>
    </w:p>
    <w:p>
      <w:pPr>
        <w:pStyle w:val="BodyText"/>
        <w:ind w:left="1223" w:right="1269"/>
        <w:jc w:val="both"/>
      </w:pPr>
      <w:r>
        <w:rPr>
          <w:color w:val="221F1F"/>
        </w:rPr>
        <w:t>INDUSTRIAL DE SAN ISIDRO, </w:t>
      </w:r>
      <w:r>
        <w:rPr>
          <w:color w:val="221F1F"/>
          <w:spacing w:val="-7"/>
        </w:rPr>
        <w:t>T.M. </w:t>
      </w:r>
      <w:r>
        <w:rPr>
          <w:color w:val="221F1F"/>
        </w:rPr>
        <w:t>DE GÁLDAR", debidamente suscrita por el director de obra y contratista OBRAS DESARROLLO Y </w:t>
      </w:r>
      <w:r>
        <w:rPr>
          <w:color w:val="221F1F"/>
          <w:spacing w:val="-6"/>
        </w:rPr>
        <w:t>ASFALTO </w:t>
      </w:r>
      <w:r>
        <w:rPr>
          <w:color w:val="221F1F"/>
        </w:rPr>
        <w:t>S.L.U.; por importe de catorce mil seiscientos noventa y cinco euros con noventa y cuatro céntimos (14.695,94 €).</w:t>
      </w:r>
    </w:p>
    <w:p>
      <w:pPr>
        <w:pStyle w:val="BodyText"/>
        <w:ind w:left="1223" w:right="1267" w:firstLine="720"/>
        <w:jc w:val="both"/>
      </w:pPr>
      <w:r>
        <w:rPr>
          <w:color w:val="221F1F"/>
        </w:rPr>
        <w:t>Vista la certificación de obra y la factura correspondiente, la Junta de Gobierno Local acordó por unanimidad:</w:t>
      </w:r>
    </w:p>
    <w:p>
      <w:pPr>
        <w:pStyle w:val="BodyText"/>
        <w:ind w:left="1223" w:right="1273" w:firstLine="719"/>
        <w:jc w:val="both"/>
      </w:pPr>
      <w:r>
        <w:rPr>
          <w:color w:val="221F1F"/>
          <w:u w:val="single" w:color="221F1F"/>
        </w:rPr>
        <w:t>Primero</w:t>
      </w:r>
      <w:r>
        <w:rPr>
          <w:color w:val="221F1F"/>
        </w:rPr>
        <w:t>.- Aprobar la certificación número 3 de la obra "5ª </w:t>
      </w:r>
      <w:r>
        <w:rPr>
          <w:color w:val="221F1F"/>
          <w:spacing w:val="-4"/>
        </w:rPr>
        <w:t>FASE </w:t>
      </w:r>
      <w:r>
        <w:rPr>
          <w:color w:val="221F1F"/>
        </w:rPr>
        <w:t>DE LAS OBRAS NECESARIAS EN EL POLÍGONO INDUSTRIAL DE SAN ISIDRO, </w:t>
      </w:r>
      <w:r>
        <w:rPr>
          <w:color w:val="221F1F"/>
          <w:spacing w:val="-7"/>
        </w:rPr>
        <w:t>T.M.</w:t>
      </w:r>
    </w:p>
    <w:p>
      <w:pPr>
        <w:pStyle w:val="BodyText"/>
        <w:ind w:left="1225" w:right="1272"/>
        <w:jc w:val="right"/>
      </w:pPr>
      <w:r>
        <w:rPr/>
        <w:drawing>
          <wp:anchor distT="0" distB="0" distL="0" distR="0" allowOverlap="1" layoutInCell="1" locked="0" behindDoc="0" simplePos="0" relativeHeight="2440">
            <wp:simplePos x="0" y="0"/>
            <wp:positionH relativeFrom="page">
              <wp:posOffset>6858000</wp:posOffset>
            </wp:positionH>
            <wp:positionV relativeFrom="paragraph">
              <wp:posOffset>580848</wp:posOffset>
            </wp:positionV>
            <wp:extent cx="355604" cy="3936994"/>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4" cy="3936994"/>
                    </a:xfrm>
                    <a:prstGeom prst="rect">
                      <a:avLst/>
                    </a:prstGeom>
                  </pic:spPr>
                </pic:pic>
              </a:graphicData>
            </a:graphic>
          </wp:anchor>
        </w:drawing>
      </w:r>
      <w:r>
        <w:rPr>
          <w:color w:val="221F1F"/>
        </w:rPr>
        <w:t>DE GÁLDAR", debidamente suscrita por el director de obra y contratista</w:t>
      </w:r>
      <w:r>
        <w:rPr>
          <w:rFonts w:ascii="Times New Roman" w:hAnsi="Times New Roman"/>
          <w:color w:val="221F1F"/>
          <w:w w:val="99"/>
        </w:rPr>
        <w:t> </w:t>
      </w:r>
      <w:r>
        <w:rPr>
          <w:color w:val="221F1F"/>
        </w:rPr>
        <w:t>OBRAS DESARROLLO Y ASFALTO S.L.U.; por importe de catorce mil</w:t>
      </w:r>
      <w:r>
        <w:rPr>
          <w:rFonts w:ascii="Times New Roman" w:hAnsi="Times New Roman"/>
          <w:color w:val="221F1F"/>
          <w:w w:val="99"/>
        </w:rPr>
        <w:t> </w:t>
      </w:r>
      <w:r>
        <w:rPr>
          <w:color w:val="221F1F"/>
        </w:rPr>
        <w:t>seiscientos noventa y cinco euros con noventa y cuatro céntimos (14.695,94 €).</w:t>
      </w:r>
      <w:r>
        <w:rPr>
          <w:rFonts w:ascii="Times New Roman" w:hAnsi="Times New Roman"/>
          <w:color w:val="221F1F"/>
          <w:w w:val="99"/>
        </w:rPr>
        <w:t> </w:t>
      </w:r>
      <w:r>
        <w:rPr>
          <w:color w:val="221F1F"/>
          <w:u w:val="single" w:color="221F1F"/>
        </w:rPr>
        <w:t>Segundo</w:t>
      </w:r>
      <w:r>
        <w:rPr>
          <w:color w:val="221F1F"/>
        </w:rPr>
        <w:t>.- Aprobar la factura número 0489 por importe de catorce mil</w:t>
      </w:r>
      <w:r>
        <w:rPr>
          <w:rFonts w:ascii="Times New Roman" w:hAnsi="Times New Roman"/>
          <w:color w:val="221F1F"/>
          <w:w w:val="99"/>
        </w:rPr>
        <w:t> </w:t>
      </w:r>
      <w:r>
        <w:rPr>
          <w:color w:val="221F1F"/>
        </w:rPr>
        <w:t>seiscientos noventa y cinco euros con noventa y cuatro céntimos (14.695,94 €).</w:t>
      </w:r>
    </w:p>
    <w:p>
      <w:pPr>
        <w:spacing w:before="230"/>
        <w:ind w:left="1943" w:right="0" w:firstLine="0"/>
        <w:jc w:val="left"/>
        <w:rPr>
          <w:sz w:val="24"/>
        </w:rPr>
      </w:pPr>
      <w:r>
        <w:rPr/>
        <w:pict>
          <v:shape style="position:absolute;margin-left:567.568115pt;margin-top:17.359169pt;width:14.75pt;height:270.4pt;mso-position-horizontal-relative:page;mso-position-vertical-relative:paragraph;z-index:2464" type="#_x0000_t202" filled="false" stroked="false">
            <v:textbox inset="0,0,0,0" style="layout-flow:vertical;mso-layout-flow-alt:bottom-to-top">
              <w:txbxContent>
                <w:p>
                  <w:pPr>
                    <w:spacing w:line="208" w:lineRule="auto" w:before="34"/>
                    <w:ind w:left="20" w:right="18" w:firstLine="0"/>
                    <w:jc w:val="left"/>
                    <w:rPr>
                      <w:sz w:val="12"/>
                    </w:rPr>
                  </w:pPr>
                  <w:r>
                    <w:rPr>
                      <w:color w:val="221F1F"/>
                      <w:spacing w:val="-1"/>
                      <w:sz w:val="12"/>
                    </w:rPr>
                    <w:t>Cód</w:t>
                  </w:r>
                  <w:r>
                    <w:rPr>
                      <w:color w:val="221F1F"/>
                      <w:sz w:val="12"/>
                    </w:rPr>
                    <w:t>.</w:t>
                  </w:r>
                  <w:r>
                    <w:rPr>
                      <w:rFonts w:ascii="Times New Roman" w:hAnsi="Times New Roman"/>
                      <w:color w:val="221F1F"/>
                      <w:spacing w:val="2"/>
                      <w:sz w:val="12"/>
                    </w:rPr>
                    <w:t> </w:t>
                  </w:r>
                  <w:r>
                    <w:rPr>
                      <w:color w:val="221F1F"/>
                      <w:spacing w:val="-9"/>
                      <w:sz w:val="12"/>
                    </w:rPr>
                    <w:t>V</w:t>
                  </w:r>
                  <w:r>
                    <w:rPr>
                      <w:color w:val="221F1F"/>
                      <w:spacing w:val="-1"/>
                      <w:sz w:val="12"/>
                    </w:rPr>
                    <w:t>alidación</w:t>
                  </w:r>
                  <w:r>
                    <w:rPr>
                      <w:color w:val="221F1F"/>
                      <w:sz w:val="12"/>
                    </w:rPr>
                    <w:t>:</w:t>
                  </w:r>
                  <w:r>
                    <w:rPr>
                      <w:rFonts w:ascii="Times New Roman" w:hAnsi="Times New Roman"/>
                      <w:color w:val="221F1F"/>
                      <w:spacing w:val="2"/>
                      <w:sz w:val="12"/>
                    </w:rPr>
                    <w:t> </w:t>
                  </w:r>
                  <w:r>
                    <w:rPr>
                      <w:color w:val="221F1F"/>
                      <w:spacing w:val="-1"/>
                      <w:sz w:val="12"/>
                    </w:rPr>
                    <w:t>396MMMHZK</w:t>
                  </w:r>
                  <w:r>
                    <w:rPr>
                      <w:color w:val="221F1F"/>
                      <w:sz w:val="12"/>
                    </w:rPr>
                    <w:t>M</w:t>
                  </w:r>
                  <w:r>
                    <w:rPr>
                      <w:color w:val="221F1F"/>
                      <w:spacing w:val="-1"/>
                      <w:sz w:val="12"/>
                    </w:rPr>
                    <w:t>GP4DT63SY42ND6</w:t>
                  </w:r>
                  <w:r>
                    <w:rPr>
                      <w:color w:val="221F1F"/>
                      <w:sz w:val="12"/>
                    </w:rPr>
                    <w:t>M</w:t>
                  </w:r>
                  <w:r>
                    <w:rPr>
                      <w:rFonts w:ascii="Times New Roman" w:hAnsi="Times New Roman"/>
                      <w:color w:val="221F1F"/>
                      <w:spacing w:val="2"/>
                      <w:sz w:val="12"/>
                    </w:rPr>
                    <w:t> </w:t>
                  </w:r>
                  <w:r>
                    <w:rPr>
                      <w:color w:val="221F1F"/>
                      <w:sz w:val="12"/>
                    </w:rPr>
                    <w:t>|</w:t>
                  </w:r>
                  <w:r>
                    <w:rPr>
                      <w:rFonts w:ascii="Times New Roman" w:hAnsi="Times New Roman"/>
                      <w:color w:val="221F1F"/>
                      <w:spacing w:val="2"/>
                      <w:sz w:val="12"/>
                    </w:rPr>
                    <w:t> </w:t>
                  </w:r>
                  <w:r>
                    <w:rPr>
                      <w:color w:val="221F1F"/>
                      <w:spacing w:val="-7"/>
                      <w:sz w:val="12"/>
                    </w:rPr>
                    <w:t>V</w:t>
                  </w:r>
                  <w:r>
                    <w:rPr>
                      <w:color w:val="221F1F"/>
                      <w:spacing w:val="-1"/>
                      <w:sz w:val="12"/>
                    </w:rPr>
                    <w:t>erificación</w:t>
                  </w:r>
                  <w:r>
                    <w:rPr>
                      <w:color w:val="221F1F"/>
                      <w:sz w:val="12"/>
                    </w:rPr>
                    <w:t>:</w:t>
                  </w:r>
                  <w:r>
                    <w:rPr>
                      <w:rFonts w:ascii="Times New Roman" w:hAnsi="Times New Roman"/>
                      <w:color w:val="221F1F"/>
                      <w:spacing w:val="2"/>
                      <w:sz w:val="12"/>
                    </w:rPr>
                    <w:t> </w:t>
                  </w:r>
                  <w:r>
                    <w:rPr>
                      <w:color w:val="221F1F"/>
                      <w:spacing w:val="-1"/>
                      <w:sz w:val="12"/>
                    </w:rPr>
                    <w:t>https://galda</w:t>
                  </w:r>
                  <w:r>
                    <w:rPr>
                      <w:color w:val="221F1F"/>
                      <w:spacing w:val="-7"/>
                      <w:sz w:val="12"/>
                    </w:rPr>
                    <w:t>r</w:t>
                  </w:r>
                  <w:r>
                    <w:rPr>
                      <w:color w:val="221F1F"/>
                      <w:spacing w:val="-1"/>
                      <w:sz w:val="12"/>
                    </w:rPr>
                    <w:t>.</w:t>
                  </w:r>
                  <w:r>
                    <w:rPr>
                      <w:color w:val="221F1F"/>
                      <w:sz w:val="12"/>
                    </w:rPr>
                    <w:t>sedelec</w:t>
                  </w:r>
                  <w:r>
                    <w:rPr>
                      <w:color w:val="221F1F"/>
                      <w:spacing w:val="-1"/>
                      <w:sz w:val="12"/>
                    </w:rPr>
                    <w:t>t</w:t>
                  </w:r>
                  <w:r>
                    <w:rPr>
                      <w:color w:val="221F1F"/>
                      <w:sz w:val="12"/>
                    </w:rPr>
                    <w:t>ronica</w:t>
                  </w:r>
                  <w:r>
                    <w:rPr>
                      <w:color w:val="221F1F"/>
                      <w:spacing w:val="-1"/>
                      <w:sz w:val="12"/>
                    </w:rPr>
                    <w:t>.es/</w:t>
                  </w:r>
                  <w:r>
                    <w:rPr>
                      <w:rFonts w:ascii="Times New Roman" w:hAnsi="Times New Roman"/>
                      <w:color w:val="221F1F"/>
                      <w:spacing w:val="-1"/>
                      <w:sz w:val="12"/>
                    </w:rPr>
                    <w:t> </w:t>
                  </w:r>
                  <w:r>
                    <w:rPr>
                      <w:color w:val="221F1F"/>
                      <w:spacing w:val="-1"/>
                      <w:sz w:val="12"/>
                    </w:rPr>
                    <w:t>Document</w:t>
                  </w:r>
                  <w:r>
                    <w:rPr>
                      <w:color w:val="221F1F"/>
                      <w:sz w:val="12"/>
                    </w:rPr>
                    <w:t>o</w:t>
                  </w:r>
                  <w:r>
                    <w:rPr>
                      <w:rFonts w:ascii="Times New Roman" w:hAnsi="Times New Roman"/>
                      <w:color w:val="221F1F"/>
                      <w:spacing w:val="2"/>
                      <w:sz w:val="12"/>
                    </w:rPr>
                    <w:t> </w:t>
                  </w:r>
                  <w:r>
                    <w:rPr>
                      <w:color w:val="221F1F"/>
                      <w:spacing w:val="-1"/>
                      <w:sz w:val="12"/>
                    </w:rPr>
                    <w:t>firmad</w:t>
                  </w:r>
                  <w:r>
                    <w:rPr>
                      <w:color w:val="221F1F"/>
                      <w:sz w:val="12"/>
                    </w:rPr>
                    <w:t>o</w:t>
                  </w:r>
                  <w:r>
                    <w:rPr>
                      <w:rFonts w:ascii="Times New Roman" w:hAnsi="Times New Roman"/>
                      <w:color w:val="221F1F"/>
                      <w:spacing w:val="2"/>
                      <w:sz w:val="12"/>
                    </w:rPr>
                    <w:t> </w:t>
                  </w:r>
                  <w:r>
                    <w:rPr>
                      <w:color w:val="221F1F"/>
                      <w:spacing w:val="-1"/>
                      <w:sz w:val="12"/>
                    </w:rPr>
                    <w:t>elect</w:t>
                  </w:r>
                  <w:r>
                    <w:rPr>
                      <w:color w:val="221F1F"/>
                      <w:sz w:val="12"/>
                    </w:rPr>
                    <w:t>rónicamen</w:t>
                  </w:r>
                  <w:r>
                    <w:rPr>
                      <w:color w:val="221F1F"/>
                      <w:spacing w:val="-1"/>
                      <w:sz w:val="12"/>
                    </w:rPr>
                    <w:t>t</w:t>
                  </w:r>
                  <w:r>
                    <w:rPr>
                      <w:color w:val="221F1F"/>
                      <w:sz w:val="12"/>
                    </w:rPr>
                    <w:t>e</w:t>
                  </w:r>
                  <w:r>
                    <w:rPr>
                      <w:rFonts w:ascii="Times New Roman" w:hAnsi="Times New Roman"/>
                      <w:color w:val="221F1F"/>
                      <w:spacing w:val="2"/>
                      <w:sz w:val="12"/>
                    </w:rPr>
                    <w:t> </w:t>
                  </w:r>
                  <w:r>
                    <w:rPr>
                      <w:color w:val="221F1F"/>
                      <w:spacing w:val="-1"/>
                      <w:sz w:val="12"/>
                    </w:rPr>
                    <w:t>desd</w:t>
                  </w:r>
                  <w:r>
                    <w:rPr>
                      <w:color w:val="221F1F"/>
                      <w:sz w:val="12"/>
                    </w:rPr>
                    <w:t>e</w:t>
                  </w:r>
                  <w:r>
                    <w:rPr>
                      <w:rFonts w:ascii="Times New Roman" w:hAnsi="Times New Roman"/>
                      <w:color w:val="221F1F"/>
                      <w:spacing w:val="2"/>
                      <w:sz w:val="12"/>
                    </w:rPr>
                    <w:t> </w:t>
                  </w:r>
                  <w:r>
                    <w:rPr>
                      <w:color w:val="221F1F"/>
                      <w:spacing w:val="-1"/>
                      <w:sz w:val="12"/>
                    </w:rPr>
                    <w:t>l</w:t>
                  </w:r>
                  <w:r>
                    <w:rPr>
                      <w:color w:val="221F1F"/>
                      <w:sz w:val="12"/>
                    </w:rPr>
                    <w:t>a</w:t>
                  </w:r>
                  <w:r>
                    <w:rPr>
                      <w:rFonts w:ascii="Times New Roman" w:hAnsi="Times New Roman"/>
                      <w:color w:val="221F1F"/>
                      <w:spacing w:val="2"/>
                      <w:sz w:val="12"/>
                    </w:rPr>
                    <w:t> </w:t>
                  </w:r>
                  <w:r>
                    <w:rPr>
                      <w:color w:val="221F1F"/>
                      <w:spacing w:val="-1"/>
                      <w:sz w:val="12"/>
                    </w:rPr>
                    <w:t>plataform</w:t>
                  </w:r>
                  <w:r>
                    <w:rPr>
                      <w:color w:val="221F1F"/>
                      <w:sz w:val="12"/>
                    </w:rPr>
                    <w:t>a</w:t>
                  </w:r>
                  <w:r>
                    <w:rPr>
                      <w:rFonts w:ascii="Times New Roman" w:hAnsi="Times New Roman"/>
                      <w:color w:val="221F1F"/>
                      <w:spacing w:val="2"/>
                      <w:sz w:val="12"/>
                    </w:rPr>
                    <w:t> </w:t>
                  </w:r>
                  <w:r>
                    <w:rPr>
                      <w:color w:val="221F1F"/>
                      <w:spacing w:val="-1"/>
                      <w:sz w:val="12"/>
                    </w:rPr>
                    <w:t>esPublic</w:t>
                  </w:r>
                  <w:r>
                    <w:rPr>
                      <w:color w:val="221F1F"/>
                      <w:sz w:val="12"/>
                    </w:rPr>
                    <w:t>o</w:t>
                  </w:r>
                  <w:r>
                    <w:rPr>
                      <w:rFonts w:ascii="Times New Roman" w:hAnsi="Times New Roman"/>
                      <w:color w:val="221F1F"/>
                      <w:spacing w:val="2"/>
                      <w:sz w:val="12"/>
                    </w:rPr>
                    <w:t> </w:t>
                  </w:r>
                  <w:r>
                    <w:rPr>
                      <w:color w:val="221F1F"/>
                      <w:spacing w:val="-1"/>
                      <w:sz w:val="12"/>
                    </w:rPr>
                    <w:t>Gestion</w:t>
                  </w:r>
                  <w:r>
                    <w:rPr>
                      <w:color w:val="221F1F"/>
                      <w:sz w:val="12"/>
                    </w:rPr>
                    <w:t>a</w:t>
                  </w:r>
                  <w:r>
                    <w:rPr>
                      <w:rFonts w:ascii="Times New Roman" w:hAnsi="Times New Roman"/>
                      <w:color w:val="221F1F"/>
                      <w:spacing w:val="2"/>
                      <w:sz w:val="12"/>
                    </w:rPr>
                    <w:t> </w:t>
                  </w:r>
                  <w:r>
                    <w:rPr>
                      <w:color w:val="221F1F"/>
                      <w:sz w:val="12"/>
                    </w:rPr>
                    <w:t>|</w:t>
                  </w:r>
                  <w:r>
                    <w:rPr>
                      <w:rFonts w:ascii="Times New Roman" w:hAnsi="Times New Roman"/>
                      <w:color w:val="221F1F"/>
                      <w:spacing w:val="2"/>
                      <w:sz w:val="12"/>
                    </w:rPr>
                    <w:t> </w:t>
                  </w:r>
                  <w:r>
                    <w:rPr>
                      <w:color w:val="221F1F"/>
                      <w:spacing w:val="-1"/>
                      <w:sz w:val="12"/>
                    </w:rPr>
                    <w:t>Págin</w:t>
                  </w:r>
                  <w:r>
                    <w:rPr>
                      <w:color w:val="221F1F"/>
                      <w:sz w:val="12"/>
                    </w:rPr>
                    <w:t>a</w:t>
                  </w:r>
                  <w:r>
                    <w:rPr>
                      <w:rFonts w:ascii="Times New Roman" w:hAnsi="Times New Roman"/>
                      <w:color w:val="221F1F"/>
                      <w:spacing w:val="2"/>
                      <w:sz w:val="12"/>
                    </w:rPr>
                    <w:t> </w:t>
                  </w:r>
                  <w:r>
                    <w:rPr>
                      <w:color w:val="221F1F"/>
                      <w:sz w:val="12"/>
                    </w:rPr>
                    <w:t>8</w:t>
                  </w:r>
                  <w:r>
                    <w:rPr>
                      <w:rFonts w:ascii="Times New Roman" w:hAnsi="Times New Roman"/>
                      <w:color w:val="221F1F"/>
                      <w:spacing w:val="2"/>
                      <w:sz w:val="12"/>
                    </w:rPr>
                    <w:t> </w:t>
                  </w:r>
                  <w:r>
                    <w:rPr>
                      <w:color w:val="221F1F"/>
                      <w:spacing w:val="-1"/>
                      <w:sz w:val="12"/>
                    </w:rPr>
                    <w:t>d</w:t>
                  </w:r>
                  <w:r>
                    <w:rPr>
                      <w:color w:val="221F1F"/>
                      <w:sz w:val="12"/>
                    </w:rPr>
                    <w:t>e</w:t>
                  </w:r>
                  <w:r>
                    <w:rPr>
                      <w:rFonts w:ascii="Times New Roman" w:hAnsi="Times New Roman"/>
                      <w:color w:val="221F1F"/>
                      <w:spacing w:val="2"/>
                      <w:sz w:val="12"/>
                    </w:rPr>
                    <w:t> </w:t>
                  </w:r>
                  <w:r>
                    <w:rPr>
                      <w:color w:val="221F1F"/>
                      <w:sz w:val="12"/>
                    </w:rPr>
                    <w:t>8</w:t>
                  </w:r>
                </w:p>
              </w:txbxContent>
            </v:textbox>
            <w10:wrap type="none"/>
          </v:shape>
        </w:pict>
      </w:r>
      <w:r>
        <w:rPr>
          <w:color w:val="221F1F"/>
          <w:sz w:val="24"/>
        </w:rPr>
        <w:t>8°.- </w:t>
      </w:r>
      <w:r>
        <w:rPr>
          <w:b/>
          <w:color w:val="221F1F"/>
          <w:sz w:val="24"/>
          <w:u w:val="single" w:color="221F1F"/>
        </w:rPr>
        <w:t>RUEGOS Y PREGUNTAS</w:t>
      </w:r>
      <w:r>
        <w:rPr>
          <w:color w:val="221F1F"/>
          <w:sz w:val="24"/>
        </w:rPr>
        <w:t>.-</w:t>
      </w:r>
    </w:p>
    <w:p>
      <w:pPr>
        <w:pStyle w:val="BodyText"/>
        <w:spacing w:before="11"/>
        <w:rPr>
          <w:sz w:val="23"/>
        </w:rPr>
      </w:pPr>
    </w:p>
    <w:p>
      <w:pPr>
        <w:pStyle w:val="BodyText"/>
        <w:ind w:left="1944"/>
      </w:pPr>
      <w:r>
        <w:rPr>
          <w:color w:val="221F1F"/>
        </w:rPr>
        <w:t>No se formularon.</w:t>
      </w:r>
    </w:p>
    <w:p>
      <w:pPr>
        <w:pStyle w:val="BodyText"/>
        <w:spacing w:before="11"/>
        <w:rPr>
          <w:sz w:val="23"/>
        </w:rPr>
      </w:pPr>
    </w:p>
    <w:p>
      <w:pPr>
        <w:pStyle w:val="BodyText"/>
        <w:ind w:left="1224" w:right="1271" w:firstLine="719"/>
        <w:jc w:val="both"/>
      </w:pPr>
      <w:r>
        <w:rPr>
          <w:color w:val="221F1F"/>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3"/>
        </w:rPr>
      </w:pPr>
    </w:p>
    <w:p>
      <w:pPr>
        <w:spacing w:before="0"/>
        <w:ind w:left="1225" w:right="1270" w:firstLine="0"/>
        <w:jc w:val="right"/>
        <w:rPr>
          <w:sz w:val="20"/>
        </w:rPr>
      </w:pPr>
      <w:r>
        <w:rPr>
          <w:color w:val="221F1F"/>
          <w:w w:val="95"/>
          <w:sz w:val="20"/>
        </w:rPr>
        <w:t>8/8</w:t>
      </w:r>
    </w:p>
    <w:sectPr>
      <w:pgSz w:w="11900" w:h="16840"/>
      <w:pgMar w:top="1600" w:bottom="0" w:left="4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23" w:hanging="212"/>
      </w:pPr>
      <w:rPr>
        <w:rFonts w:hint="default" w:ascii="Arial" w:hAnsi="Arial" w:eastAsia="Arial" w:cs="Arial"/>
        <w:color w:val="221F1F"/>
        <w:w w:val="99"/>
        <w:sz w:val="24"/>
        <w:szCs w:val="24"/>
      </w:rPr>
    </w:lvl>
    <w:lvl w:ilvl="1">
      <w:start w:val="0"/>
      <w:numFmt w:val="bullet"/>
      <w:lvlText w:val="•"/>
      <w:lvlJc w:val="left"/>
      <w:pPr>
        <w:ind w:left="2198" w:hanging="212"/>
      </w:pPr>
      <w:rPr>
        <w:rFonts w:hint="default"/>
      </w:rPr>
    </w:lvl>
    <w:lvl w:ilvl="2">
      <w:start w:val="0"/>
      <w:numFmt w:val="bullet"/>
      <w:lvlText w:val="•"/>
      <w:lvlJc w:val="left"/>
      <w:pPr>
        <w:ind w:left="3176" w:hanging="212"/>
      </w:pPr>
      <w:rPr>
        <w:rFonts w:hint="default"/>
      </w:rPr>
    </w:lvl>
    <w:lvl w:ilvl="3">
      <w:start w:val="0"/>
      <w:numFmt w:val="bullet"/>
      <w:lvlText w:val="•"/>
      <w:lvlJc w:val="left"/>
      <w:pPr>
        <w:ind w:left="4154" w:hanging="212"/>
      </w:pPr>
      <w:rPr>
        <w:rFonts w:hint="default"/>
      </w:rPr>
    </w:lvl>
    <w:lvl w:ilvl="4">
      <w:start w:val="0"/>
      <w:numFmt w:val="bullet"/>
      <w:lvlText w:val="•"/>
      <w:lvlJc w:val="left"/>
      <w:pPr>
        <w:ind w:left="5132" w:hanging="212"/>
      </w:pPr>
      <w:rPr>
        <w:rFonts w:hint="default"/>
      </w:rPr>
    </w:lvl>
    <w:lvl w:ilvl="5">
      <w:start w:val="0"/>
      <w:numFmt w:val="bullet"/>
      <w:lvlText w:val="•"/>
      <w:lvlJc w:val="left"/>
      <w:pPr>
        <w:ind w:left="6110" w:hanging="212"/>
      </w:pPr>
      <w:rPr>
        <w:rFonts w:hint="default"/>
      </w:rPr>
    </w:lvl>
    <w:lvl w:ilvl="6">
      <w:start w:val="0"/>
      <w:numFmt w:val="bullet"/>
      <w:lvlText w:val="•"/>
      <w:lvlJc w:val="left"/>
      <w:pPr>
        <w:ind w:left="7088" w:hanging="212"/>
      </w:pPr>
      <w:rPr>
        <w:rFonts w:hint="default"/>
      </w:rPr>
    </w:lvl>
    <w:lvl w:ilvl="7">
      <w:start w:val="0"/>
      <w:numFmt w:val="bullet"/>
      <w:lvlText w:val="•"/>
      <w:lvlJc w:val="left"/>
      <w:pPr>
        <w:ind w:left="8066" w:hanging="212"/>
      </w:pPr>
      <w:rPr>
        <w:rFonts w:hint="default"/>
      </w:rPr>
    </w:lvl>
    <w:lvl w:ilvl="8">
      <w:start w:val="0"/>
      <w:numFmt w:val="bullet"/>
      <w:lvlText w:val="•"/>
      <w:lvlJc w:val="left"/>
      <w:pPr>
        <w:ind w:left="9044"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23" w:right="1276" w:firstLine="720"/>
      <w:jc w:val="both"/>
      <w:outlineLvl w:val="1"/>
    </w:pPr>
    <w:rPr>
      <w:rFonts w:ascii="Arial" w:hAnsi="Arial" w:eastAsia="Arial" w:cs="Arial"/>
      <w:b/>
      <w:bCs/>
      <w:sz w:val="24"/>
      <w:szCs w:val="24"/>
    </w:rPr>
  </w:style>
  <w:style w:styleId="ListParagraph" w:type="paragraph">
    <w:name w:val="List Paragraph"/>
    <w:basedOn w:val="Normal"/>
    <w:uiPriority w:val="1"/>
    <w:qFormat/>
    <w:pPr>
      <w:ind w:left="1223" w:right="126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dc:title>20210715_Acta_ACTA JUNTA DE GOBIERNO LOCAL 22_06_21</dc:title>
  <dcterms:created xsi:type="dcterms:W3CDTF">2022-05-08T13:08:53Z</dcterms:created>
  <dcterms:modified xsi:type="dcterms:W3CDTF">2022-05-08T13:08:53Z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2022-05-08T00:00:00Z</vt:filetime>
  </property>
  <property fmtid="{D5CDD505-2E9C-101B-9397-08002B2CF9AE}" pid="3" name="Creator">
    <vt:lpwstr>PDFCreator Free 4.2.0</vt:lpwstr>
  </property>
  <property fmtid="{D5CDD505-2E9C-101B-9397-08002B2CF9AE}" pid="4" name="LastSaved">
    <vt:filetime>2022-05-08T00:00:00Z</vt:filetime>
  </property>
</Properties>
</file>